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8F7E" w14:textId="77777777" w:rsidR="00337EB2" w:rsidRPr="005D6043" w:rsidRDefault="00337EB2" w:rsidP="00337EB2">
      <w:pPr>
        <w:pStyle w:val="xmsonormal"/>
        <w:shd w:val="clear" w:color="auto" w:fill="FFFFFF"/>
        <w:spacing w:before="0" w:beforeAutospacing="0" w:after="0" w:afterAutospacing="0"/>
        <w:rPr>
          <w:rFonts w:asciiTheme="minorHAnsi" w:hAnsiTheme="minorHAnsi" w:cstheme="minorHAnsi"/>
          <w:b/>
          <w:iCs/>
          <w:color w:val="242424"/>
          <w:sz w:val="36"/>
          <w:szCs w:val="36"/>
          <w:bdr w:val="none" w:sz="0" w:space="0" w:color="auto" w:frame="1"/>
        </w:rPr>
      </w:pPr>
      <w:r w:rsidRPr="005D6043">
        <w:rPr>
          <w:rFonts w:asciiTheme="minorHAnsi" w:hAnsiTheme="minorHAnsi" w:cstheme="minorHAnsi"/>
          <w:b/>
          <w:iCs/>
          <w:color w:val="242424"/>
          <w:sz w:val="36"/>
          <w:szCs w:val="36"/>
          <w:bdr w:val="none" w:sz="0" w:space="0" w:color="auto" w:frame="1"/>
        </w:rPr>
        <w:t xml:space="preserve">NETWERKZORG VOOR MENSEN MET EEN LANGDURIGE PSYCHISCHE ZORGNOOD - AZIS+ </w:t>
      </w:r>
    </w:p>
    <w:p w14:paraId="496FBD39" w14:textId="77777777" w:rsidR="00337EB2" w:rsidRDefault="005D6043" w:rsidP="00337EB2">
      <w:pPr>
        <w:pStyle w:val="xmsonormal"/>
        <w:shd w:val="clear" w:color="auto" w:fill="FFFFFF"/>
        <w:spacing w:before="0" w:beforeAutospacing="0" w:after="0" w:afterAutospacing="0"/>
        <w:rPr>
          <w:rFonts w:asciiTheme="minorHAnsi" w:hAnsiTheme="minorHAnsi" w:cstheme="minorHAnsi"/>
          <w:b/>
          <w:iCs/>
          <w:color w:val="242424"/>
          <w:sz w:val="36"/>
          <w:szCs w:val="36"/>
          <w:bdr w:val="none" w:sz="0" w:space="0" w:color="auto" w:frame="1"/>
        </w:rPr>
      </w:pPr>
      <w:r>
        <w:rPr>
          <w:rFonts w:asciiTheme="minorHAnsi" w:hAnsiTheme="minorHAnsi" w:cstheme="minorHAnsi"/>
          <w:b/>
          <w:iCs/>
          <w:color w:val="242424"/>
          <w:sz w:val="36"/>
          <w:szCs w:val="36"/>
          <w:bdr w:val="none" w:sz="0" w:space="0" w:color="auto" w:frame="1"/>
        </w:rPr>
        <w:t>18 APRIL 2023 9u</w:t>
      </w:r>
      <w:r w:rsidR="00337EB2" w:rsidRPr="005D6043">
        <w:rPr>
          <w:rFonts w:asciiTheme="minorHAnsi" w:hAnsiTheme="minorHAnsi" w:cstheme="minorHAnsi"/>
          <w:b/>
          <w:iCs/>
          <w:color w:val="242424"/>
          <w:sz w:val="36"/>
          <w:szCs w:val="36"/>
          <w:bdr w:val="none" w:sz="0" w:space="0" w:color="auto" w:frame="1"/>
        </w:rPr>
        <w:t xml:space="preserve"> –</w:t>
      </w:r>
      <w:r>
        <w:rPr>
          <w:rFonts w:asciiTheme="minorHAnsi" w:hAnsiTheme="minorHAnsi" w:cstheme="minorHAnsi"/>
          <w:b/>
          <w:iCs/>
          <w:color w:val="242424"/>
          <w:sz w:val="36"/>
          <w:szCs w:val="36"/>
          <w:bdr w:val="none" w:sz="0" w:space="0" w:color="auto" w:frame="1"/>
        </w:rPr>
        <w:t xml:space="preserve"> 17u</w:t>
      </w:r>
      <w:r w:rsidR="00337EB2" w:rsidRPr="005D6043">
        <w:rPr>
          <w:rFonts w:asciiTheme="minorHAnsi" w:hAnsiTheme="minorHAnsi" w:cstheme="minorHAnsi"/>
          <w:b/>
          <w:iCs/>
          <w:color w:val="242424"/>
          <w:sz w:val="36"/>
          <w:szCs w:val="36"/>
          <w:bdr w:val="none" w:sz="0" w:space="0" w:color="auto" w:frame="1"/>
        </w:rPr>
        <w:t xml:space="preserve"> </w:t>
      </w:r>
    </w:p>
    <w:p w14:paraId="5EBB157D" w14:textId="77777777" w:rsidR="005D6043" w:rsidRPr="005D6043" w:rsidRDefault="005D6043" w:rsidP="00337EB2">
      <w:pPr>
        <w:pStyle w:val="xmsonormal"/>
        <w:shd w:val="clear" w:color="auto" w:fill="FFFFFF"/>
        <w:spacing w:before="0" w:beforeAutospacing="0" w:after="0" w:afterAutospacing="0"/>
        <w:rPr>
          <w:rFonts w:asciiTheme="minorHAnsi" w:hAnsiTheme="minorHAnsi" w:cstheme="minorHAnsi"/>
          <w:b/>
          <w:iCs/>
          <w:color w:val="242424"/>
          <w:sz w:val="36"/>
          <w:szCs w:val="36"/>
          <w:bdr w:val="none" w:sz="0" w:space="0" w:color="auto" w:frame="1"/>
        </w:rPr>
      </w:pPr>
      <w:r>
        <w:rPr>
          <w:rFonts w:asciiTheme="minorHAnsi" w:hAnsiTheme="minorHAnsi" w:cstheme="minorHAnsi"/>
          <w:b/>
          <w:iCs/>
          <w:color w:val="242424"/>
          <w:sz w:val="36"/>
          <w:szCs w:val="36"/>
          <w:bdr w:val="none" w:sz="0" w:space="0" w:color="auto" w:frame="1"/>
        </w:rPr>
        <w:t>__________________________________________________</w:t>
      </w:r>
    </w:p>
    <w:p w14:paraId="4A3437D3" w14:textId="77777777" w:rsidR="00337EB2" w:rsidRPr="0004312D" w:rsidRDefault="00337EB2" w:rsidP="00337EB2">
      <w:pPr>
        <w:pStyle w:val="xmsonormal"/>
        <w:shd w:val="clear" w:color="auto" w:fill="FFFFFF"/>
        <w:spacing w:before="0" w:beforeAutospacing="0" w:after="0" w:afterAutospacing="0"/>
        <w:rPr>
          <w:rFonts w:asciiTheme="minorHAnsi" w:hAnsiTheme="minorHAnsi" w:cstheme="minorHAnsi"/>
          <w:iCs/>
          <w:color w:val="242424"/>
          <w:sz w:val="27"/>
          <w:szCs w:val="27"/>
          <w:bdr w:val="none" w:sz="0" w:space="0" w:color="auto" w:frame="1"/>
        </w:rPr>
      </w:pPr>
    </w:p>
    <w:p w14:paraId="504E6435" w14:textId="77777777" w:rsidR="009F5C13" w:rsidRPr="005D6043" w:rsidRDefault="003809B9" w:rsidP="00337EB2">
      <w:pPr>
        <w:pStyle w:val="xmsonormal"/>
        <w:shd w:val="clear" w:color="auto" w:fill="FFFFFF"/>
        <w:spacing w:before="0" w:beforeAutospacing="0" w:after="0" w:afterAutospacing="0"/>
        <w:rPr>
          <w:rFonts w:asciiTheme="minorHAnsi" w:hAnsiTheme="minorHAnsi" w:cstheme="minorHAnsi"/>
          <w:b/>
          <w:iCs/>
          <w:color w:val="242424"/>
          <w:sz w:val="34"/>
          <w:szCs w:val="34"/>
          <w:bdr w:val="none" w:sz="0" w:space="0" w:color="auto" w:frame="1"/>
        </w:rPr>
      </w:pPr>
      <w:r w:rsidRPr="005D6043">
        <w:rPr>
          <w:rFonts w:asciiTheme="minorHAnsi" w:hAnsiTheme="minorHAnsi" w:cstheme="minorHAnsi"/>
          <w:b/>
          <w:iCs/>
          <w:color w:val="242424"/>
          <w:sz w:val="34"/>
          <w:szCs w:val="34"/>
          <w:bdr w:val="none" w:sz="0" w:space="0" w:color="auto" w:frame="1"/>
        </w:rPr>
        <w:t>PLENAIR</w:t>
      </w:r>
    </w:p>
    <w:p w14:paraId="6A6714D3" w14:textId="77777777" w:rsidR="009F5C13" w:rsidRPr="0004312D" w:rsidRDefault="009F5C13" w:rsidP="00337EB2">
      <w:pPr>
        <w:pStyle w:val="xmsonormal"/>
        <w:shd w:val="clear" w:color="auto" w:fill="FFFFFF"/>
        <w:spacing w:before="0" w:beforeAutospacing="0" w:after="0" w:afterAutospacing="0"/>
        <w:rPr>
          <w:rFonts w:asciiTheme="minorHAnsi" w:hAnsiTheme="minorHAnsi" w:cstheme="minorHAnsi"/>
          <w:iCs/>
          <w:color w:val="242424"/>
          <w:sz w:val="27"/>
          <w:szCs w:val="27"/>
          <w:bdr w:val="none" w:sz="0" w:space="0" w:color="auto" w:frame="1"/>
        </w:rPr>
      </w:pPr>
    </w:p>
    <w:p w14:paraId="0F96DF1D" w14:textId="77777777" w:rsidR="00337EB2" w:rsidRDefault="003809B9" w:rsidP="00337EB2">
      <w:pPr>
        <w:pStyle w:val="xmsonormal"/>
        <w:shd w:val="clear" w:color="auto" w:fill="FFFFFF"/>
        <w:spacing w:before="0" w:beforeAutospacing="0" w:after="0" w:afterAutospacing="0"/>
        <w:rPr>
          <w:rFonts w:asciiTheme="minorHAnsi" w:hAnsiTheme="minorHAnsi" w:cstheme="minorHAnsi"/>
          <w:iCs/>
          <w:color w:val="242424"/>
          <w:sz w:val="27"/>
          <w:szCs w:val="27"/>
          <w:bdr w:val="none" w:sz="0" w:space="0" w:color="auto" w:frame="1"/>
        </w:rPr>
      </w:pPr>
      <w:r w:rsidRPr="001D57AD">
        <w:rPr>
          <w:rFonts w:asciiTheme="minorHAnsi" w:hAnsiTheme="minorHAnsi" w:cstheme="minorHAnsi"/>
          <w:b/>
          <w:iCs/>
          <w:color w:val="242424"/>
          <w:sz w:val="27"/>
          <w:szCs w:val="27"/>
          <w:bdr w:val="none" w:sz="0" w:space="0" w:color="auto" w:frame="1"/>
        </w:rPr>
        <w:t>9u</w:t>
      </w:r>
      <w:r w:rsidR="00B819F2" w:rsidRPr="001D57AD">
        <w:rPr>
          <w:rFonts w:asciiTheme="minorHAnsi" w:hAnsiTheme="minorHAnsi" w:cstheme="minorHAnsi"/>
          <w:b/>
          <w:iCs/>
          <w:color w:val="242424"/>
          <w:sz w:val="27"/>
          <w:szCs w:val="27"/>
          <w:bdr w:val="none" w:sz="0" w:space="0" w:color="auto" w:frame="1"/>
        </w:rPr>
        <w:t>-9u30</w:t>
      </w:r>
      <w:r w:rsidRPr="0004312D">
        <w:rPr>
          <w:rFonts w:asciiTheme="minorHAnsi" w:hAnsiTheme="minorHAnsi" w:cstheme="minorHAnsi"/>
          <w:iCs/>
          <w:color w:val="242424"/>
          <w:sz w:val="27"/>
          <w:szCs w:val="27"/>
          <w:bdr w:val="none" w:sz="0" w:space="0" w:color="auto" w:frame="1"/>
        </w:rPr>
        <w:t xml:space="preserve"> </w:t>
      </w:r>
      <w:r w:rsidRPr="0004312D">
        <w:rPr>
          <w:rFonts w:asciiTheme="minorHAnsi" w:hAnsiTheme="minorHAnsi" w:cstheme="minorHAnsi"/>
          <w:iCs/>
          <w:color w:val="242424"/>
          <w:sz w:val="27"/>
          <w:szCs w:val="27"/>
          <w:bdr w:val="none" w:sz="0" w:space="0" w:color="auto" w:frame="1"/>
        </w:rPr>
        <w:tab/>
      </w:r>
      <w:r w:rsidR="0004312D">
        <w:rPr>
          <w:rFonts w:asciiTheme="minorHAnsi" w:hAnsiTheme="minorHAnsi" w:cstheme="minorHAnsi"/>
          <w:iCs/>
          <w:color w:val="242424"/>
          <w:sz w:val="27"/>
          <w:szCs w:val="27"/>
          <w:bdr w:val="none" w:sz="0" w:space="0" w:color="auto" w:frame="1"/>
        </w:rPr>
        <w:tab/>
      </w:r>
      <w:r w:rsidRPr="001D57AD">
        <w:rPr>
          <w:rFonts w:asciiTheme="minorHAnsi" w:hAnsiTheme="minorHAnsi" w:cstheme="minorHAnsi"/>
          <w:b/>
          <w:iCs/>
          <w:color w:val="242424"/>
          <w:sz w:val="27"/>
          <w:szCs w:val="27"/>
          <w:bdr w:val="none" w:sz="0" w:space="0" w:color="auto" w:frame="1"/>
        </w:rPr>
        <w:t>ONTHAAL</w:t>
      </w:r>
      <w:r w:rsidRPr="0004312D">
        <w:rPr>
          <w:rFonts w:asciiTheme="minorHAnsi" w:hAnsiTheme="minorHAnsi" w:cstheme="minorHAnsi"/>
          <w:iCs/>
          <w:color w:val="242424"/>
          <w:sz w:val="27"/>
          <w:szCs w:val="27"/>
          <w:bdr w:val="none" w:sz="0" w:space="0" w:color="auto" w:frame="1"/>
        </w:rPr>
        <w:t xml:space="preserve"> </w:t>
      </w:r>
    </w:p>
    <w:p w14:paraId="29FA03B3" w14:textId="77777777" w:rsidR="005D6043" w:rsidRPr="0004312D" w:rsidRDefault="005D6043" w:rsidP="00337EB2">
      <w:pPr>
        <w:pStyle w:val="xmsonormal"/>
        <w:shd w:val="clear" w:color="auto" w:fill="FFFFFF"/>
        <w:spacing w:before="0" w:beforeAutospacing="0" w:after="0" w:afterAutospacing="0"/>
        <w:rPr>
          <w:rFonts w:asciiTheme="minorHAnsi" w:hAnsiTheme="minorHAnsi" w:cstheme="minorHAnsi"/>
          <w:iCs/>
          <w:color w:val="242424"/>
          <w:sz w:val="27"/>
          <w:szCs w:val="27"/>
          <w:bdr w:val="none" w:sz="0" w:space="0" w:color="auto" w:frame="1"/>
        </w:rPr>
      </w:pPr>
    </w:p>
    <w:p w14:paraId="776CAB49" w14:textId="77777777" w:rsidR="00337EB2" w:rsidRPr="0004312D" w:rsidRDefault="0004312D" w:rsidP="00337EB2">
      <w:pPr>
        <w:pStyle w:val="xmsonormal"/>
        <w:shd w:val="clear" w:color="auto" w:fill="FFFFFF"/>
        <w:spacing w:before="0" w:beforeAutospacing="0" w:after="0" w:afterAutospacing="0"/>
        <w:rPr>
          <w:rFonts w:asciiTheme="minorHAnsi" w:hAnsiTheme="minorHAnsi" w:cstheme="minorHAnsi"/>
          <w:iCs/>
          <w:color w:val="242424"/>
          <w:sz w:val="27"/>
          <w:szCs w:val="27"/>
          <w:bdr w:val="none" w:sz="0" w:space="0" w:color="auto" w:frame="1"/>
        </w:rPr>
      </w:pPr>
      <w:r w:rsidRPr="001D57AD">
        <w:rPr>
          <w:rFonts w:asciiTheme="minorHAnsi" w:hAnsiTheme="minorHAnsi" w:cstheme="minorHAnsi"/>
          <w:b/>
          <w:iCs/>
          <w:color w:val="242424"/>
          <w:sz w:val="27"/>
          <w:szCs w:val="27"/>
          <w:bdr w:val="none" w:sz="0" w:space="0" w:color="auto" w:frame="1"/>
        </w:rPr>
        <w:t>9u</w:t>
      </w:r>
      <w:r w:rsidR="003809B9" w:rsidRPr="001D57AD">
        <w:rPr>
          <w:rFonts w:asciiTheme="minorHAnsi" w:hAnsiTheme="minorHAnsi" w:cstheme="minorHAnsi"/>
          <w:b/>
          <w:iCs/>
          <w:color w:val="242424"/>
          <w:sz w:val="27"/>
          <w:szCs w:val="27"/>
          <w:bdr w:val="none" w:sz="0" w:space="0" w:color="auto" w:frame="1"/>
        </w:rPr>
        <w:t>30</w:t>
      </w:r>
      <w:r w:rsidR="00B819F2" w:rsidRPr="001D57AD">
        <w:rPr>
          <w:rFonts w:asciiTheme="minorHAnsi" w:hAnsiTheme="minorHAnsi" w:cstheme="minorHAnsi"/>
          <w:b/>
          <w:iCs/>
          <w:color w:val="242424"/>
          <w:sz w:val="27"/>
          <w:szCs w:val="27"/>
          <w:bdr w:val="none" w:sz="0" w:space="0" w:color="auto" w:frame="1"/>
        </w:rPr>
        <w:t xml:space="preserve"> – 9u45</w:t>
      </w:r>
      <w:r w:rsidR="003809B9" w:rsidRPr="0004312D">
        <w:rPr>
          <w:rFonts w:asciiTheme="minorHAnsi" w:hAnsiTheme="minorHAnsi" w:cstheme="minorHAnsi"/>
          <w:iCs/>
          <w:color w:val="242424"/>
          <w:sz w:val="27"/>
          <w:szCs w:val="27"/>
          <w:bdr w:val="none" w:sz="0" w:space="0" w:color="auto" w:frame="1"/>
        </w:rPr>
        <w:t xml:space="preserve"> </w:t>
      </w:r>
      <w:r w:rsidR="003809B9" w:rsidRPr="0004312D">
        <w:rPr>
          <w:rFonts w:asciiTheme="minorHAnsi" w:hAnsiTheme="minorHAnsi" w:cstheme="minorHAnsi"/>
          <w:iCs/>
          <w:color w:val="242424"/>
          <w:sz w:val="27"/>
          <w:szCs w:val="27"/>
          <w:bdr w:val="none" w:sz="0" w:space="0" w:color="auto" w:frame="1"/>
        </w:rPr>
        <w:tab/>
      </w:r>
      <w:r w:rsidR="003809B9" w:rsidRPr="001D57AD">
        <w:rPr>
          <w:rFonts w:asciiTheme="minorHAnsi" w:hAnsiTheme="minorHAnsi" w:cstheme="minorHAnsi"/>
          <w:b/>
          <w:iCs/>
          <w:color w:val="242424"/>
          <w:sz w:val="27"/>
          <w:szCs w:val="27"/>
          <w:bdr w:val="none" w:sz="0" w:space="0" w:color="auto" w:frame="1"/>
        </w:rPr>
        <w:t>INLEIDING</w:t>
      </w:r>
    </w:p>
    <w:p w14:paraId="1EF417BE" w14:textId="77777777" w:rsidR="005D6043" w:rsidRDefault="005D6043" w:rsidP="0004312D">
      <w:pPr>
        <w:pStyle w:val="xmsonormal"/>
        <w:shd w:val="clear" w:color="auto" w:fill="FFFFFF"/>
        <w:spacing w:before="0" w:beforeAutospacing="0" w:after="0" w:afterAutospacing="0"/>
        <w:ind w:left="2120" w:hanging="2120"/>
        <w:rPr>
          <w:rFonts w:asciiTheme="minorHAnsi" w:hAnsiTheme="minorHAnsi" w:cstheme="minorHAnsi"/>
          <w:iCs/>
          <w:color w:val="242424"/>
          <w:sz w:val="27"/>
          <w:szCs w:val="27"/>
          <w:bdr w:val="none" w:sz="0" w:space="0" w:color="auto" w:frame="1"/>
        </w:rPr>
      </w:pPr>
    </w:p>
    <w:p w14:paraId="153F9032" w14:textId="77777777" w:rsidR="00337EB2" w:rsidRPr="003347AC" w:rsidRDefault="003809B9" w:rsidP="001D57AD">
      <w:pPr>
        <w:pStyle w:val="xmsonormal"/>
        <w:shd w:val="clear" w:color="auto" w:fill="FFFFFF"/>
        <w:spacing w:before="0" w:beforeAutospacing="0" w:after="0" w:afterAutospacing="0"/>
        <w:ind w:left="2120" w:hanging="2120"/>
        <w:rPr>
          <w:rFonts w:asciiTheme="minorHAnsi" w:hAnsiTheme="minorHAnsi" w:cstheme="minorHAnsi"/>
          <w:iCs/>
          <w:color w:val="242424"/>
          <w:sz w:val="27"/>
          <w:szCs w:val="27"/>
          <w:bdr w:val="none" w:sz="0" w:space="0" w:color="auto" w:frame="1"/>
        </w:rPr>
      </w:pPr>
      <w:r w:rsidRPr="001D57AD">
        <w:rPr>
          <w:rFonts w:asciiTheme="minorHAnsi" w:hAnsiTheme="minorHAnsi" w:cstheme="minorHAnsi"/>
          <w:b/>
          <w:iCs/>
          <w:color w:val="242424"/>
          <w:sz w:val="27"/>
          <w:szCs w:val="27"/>
          <w:bdr w:val="none" w:sz="0" w:space="0" w:color="auto" w:frame="1"/>
        </w:rPr>
        <w:t>9u45</w:t>
      </w:r>
      <w:r w:rsidR="00B819F2" w:rsidRPr="001D57AD">
        <w:rPr>
          <w:rFonts w:asciiTheme="minorHAnsi" w:hAnsiTheme="minorHAnsi" w:cstheme="minorHAnsi"/>
          <w:b/>
          <w:iCs/>
          <w:color w:val="242424"/>
          <w:sz w:val="27"/>
          <w:szCs w:val="27"/>
          <w:bdr w:val="none" w:sz="0" w:space="0" w:color="auto" w:frame="1"/>
        </w:rPr>
        <w:t xml:space="preserve"> – 10u45</w:t>
      </w:r>
      <w:r w:rsidRPr="0004312D">
        <w:rPr>
          <w:rFonts w:asciiTheme="minorHAnsi" w:hAnsiTheme="minorHAnsi" w:cstheme="minorHAnsi"/>
          <w:iCs/>
          <w:color w:val="242424"/>
          <w:sz w:val="27"/>
          <w:szCs w:val="27"/>
          <w:bdr w:val="none" w:sz="0" w:space="0" w:color="auto" w:frame="1"/>
        </w:rPr>
        <w:tab/>
      </w:r>
      <w:proofErr w:type="spellStart"/>
      <w:r w:rsidR="00337EB2" w:rsidRPr="001D57AD">
        <w:rPr>
          <w:rFonts w:asciiTheme="minorHAnsi" w:hAnsiTheme="minorHAnsi" w:cstheme="minorHAnsi"/>
          <w:b/>
          <w:iCs/>
          <w:color w:val="242424"/>
          <w:sz w:val="27"/>
          <w:szCs w:val="27"/>
          <w:bdr w:val="none" w:sz="0" w:space="0" w:color="auto" w:frame="1"/>
        </w:rPr>
        <w:t>Pro-actieve</w:t>
      </w:r>
      <w:proofErr w:type="spellEnd"/>
      <w:r w:rsidR="00337EB2" w:rsidRPr="001D57AD">
        <w:rPr>
          <w:rFonts w:asciiTheme="minorHAnsi" w:hAnsiTheme="minorHAnsi" w:cstheme="minorHAnsi"/>
          <w:b/>
          <w:iCs/>
          <w:color w:val="242424"/>
          <w:sz w:val="27"/>
          <w:szCs w:val="27"/>
          <w:bdr w:val="none" w:sz="0" w:space="0" w:color="auto" w:frame="1"/>
        </w:rPr>
        <w:t xml:space="preserve"> zorg in regionale ecosystemen voor psychische gezondheid</w:t>
      </w:r>
      <w:r w:rsidR="001D57AD">
        <w:rPr>
          <w:rFonts w:asciiTheme="minorHAnsi" w:hAnsiTheme="minorHAnsi" w:cstheme="minorHAnsi"/>
          <w:iCs/>
          <w:color w:val="242424"/>
          <w:sz w:val="27"/>
          <w:szCs w:val="27"/>
          <w:bdr w:val="none" w:sz="0" w:space="0" w:color="auto" w:frame="1"/>
        </w:rPr>
        <w:t xml:space="preserve"> – Prof. Dr. Philippe </w:t>
      </w:r>
      <w:proofErr w:type="spellStart"/>
      <w:r w:rsidR="001D57AD">
        <w:rPr>
          <w:rFonts w:asciiTheme="minorHAnsi" w:hAnsiTheme="minorHAnsi" w:cstheme="minorHAnsi"/>
          <w:iCs/>
          <w:color w:val="242424"/>
          <w:sz w:val="27"/>
          <w:szCs w:val="27"/>
          <w:bdr w:val="none" w:sz="0" w:space="0" w:color="auto" w:frame="1"/>
        </w:rPr>
        <w:t>Delespaul</w:t>
      </w:r>
      <w:proofErr w:type="spellEnd"/>
    </w:p>
    <w:p w14:paraId="428B7C2C" w14:textId="77777777" w:rsidR="00337EB2" w:rsidRPr="0004312D" w:rsidRDefault="00337EB2" w:rsidP="00337EB2">
      <w:pPr>
        <w:pStyle w:val="xmsonormal"/>
        <w:shd w:val="clear" w:color="auto" w:fill="FFFFFF"/>
        <w:spacing w:before="0" w:beforeAutospacing="0" w:after="0" w:afterAutospacing="0"/>
        <w:rPr>
          <w:rFonts w:asciiTheme="minorHAnsi" w:hAnsiTheme="minorHAnsi" w:cstheme="minorHAnsi"/>
          <w:color w:val="242424"/>
          <w:sz w:val="22"/>
          <w:szCs w:val="22"/>
        </w:rPr>
      </w:pPr>
      <w:r w:rsidRPr="0004312D">
        <w:rPr>
          <w:rFonts w:asciiTheme="minorHAnsi" w:hAnsiTheme="minorHAnsi" w:cstheme="minorHAnsi"/>
          <w:iCs/>
          <w:color w:val="242424"/>
          <w:sz w:val="22"/>
          <w:szCs w:val="22"/>
        </w:rPr>
        <w:t> </w:t>
      </w:r>
    </w:p>
    <w:p w14:paraId="7C276BB0" w14:textId="26EFE6D1" w:rsidR="00337EB2" w:rsidRPr="0004312D" w:rsidRDefault="00337EB2" w:rsidP="00337EB2">
      <w:pPr>
        <w:pStyle w:val="xmsonormal"/>
        <w:shd w:val="clear" w:color="auto" w:fill="FFFFFF"/>
        <w:spacing w:before="0" w:beforeAutospacing="0" w:after="0" w:afterAutospacing="0"/>
        <w:rPr>
          <w:rFonts w:asciiTheme="minorHAnsi" w:hAnsiTheme="minorHAnsi" w:cstheme="minorHAnsi"/>
          <w:color w:val="242424"/>
          <w:sz w:val="22"/>
          <w:szCs w:val="22"/>
        </w:rPr>
      </w:pPr>
      <w:r w:rsidRPr="0004312D">
        <w:rPr>
          <w:rFonts w:asciiTheme="minorHAnsi" w:hAnsiTheme="minorHAnsi" w:cstheme="minorHAnsi"/>
          <w:iCs/>
          <w:color w:val="242424"/>
          <w:sz w:val="22"/>
          <w:szCs w:val="22"/>
        </w:rPr>
        <w:t xml:space="preserve">Veel mensen hebben psychische problemen in onze samenleving. Meer dan we met de middelen van de ggz kunnen oplossen. Meer geld investeren zit er niet echt in. We missen ook de expertise van voldoende opgeleide professionals en meer mensen opleiden kost veel tijd in een krapper wordende arbeidsmarkt. Maar er zijn gelukkig andere mogelijkheden. Psychisch lijden verminderen vraagt meer dan ggz professionals alleen kunnen bieden. En dus moeten we ons bezinnen hoe we op een andere manier, kwalitatieve psychische gezondheid kunnen realiseren. Daarom worden ecosystemen ontwikkeld die zich niet beperken tot de professionele ggz maar aanvullend de maatschappelijke resources uit het publieke veld betrekken. Op naar een psychisch gezonde maatschappij. </w:t>
      </w:r>
    </w:p>
    <w:p w14:paraId="0F5B38A0" w14:textId="77777777" w:rsidR="0002093D" w:rsidRPr="0004312D" w:rsidRDefault="003538D8">
      <w:pPr>
        <w:rPr>
          <w:rFonts w:cstheme="minorHAnsi"/>
          <w:sz w:val="16"/>
          <w:szCs w:val="16"/>
        </w:rPr>
      </w:pPr>
    </w:p>
    <w:p w14:paraId="39980501" w14:textId="77777777" w:rsidR="003809B9" w:rsidRPr="0004312D" w:rsidRDefault="003809B9">
      <w:pPr>
        <w:rPr>
          <w:rFonts w:cstheme="minorHAnsi"/>
          <w:sz w:val="16"/>
          <w:szCs w:val="16"/>
        </w:rPr>
      </w:pPr>
      <w:proofErr w:type="spellStart"/>
      <w:r w:rsidRPr="0004312D">
        <w:rPr>
          <w:rFonts w:cstheme="minorHAnsi"/>
          <w:color w:val="242424"/>
          <w:sz w:val="16"/>
          <w:szCs w:val="16"/>
          <w:shd w:val="clear" w:color="auto" w:fill="FFFFFF"/>
        </w:rPr>
        <w:t>Prof.Dr</w:t>
      </w:r>
      <w:proofErr w:type="spellEnd"/>
      <w:r w:rsidRPr="0004312D">
        <w:rPr>
          <w:rFonts w:cstheme="minorHAnsi"/>
          <w:color w:val="242424"/>
          <w:sz w:val="16"/>
          <w:szCs w:val="16"/>
          <w:shd w:val="clear" w:color="auto" w:fill="FFFFFF"/>
        </w:rPr>
        <w:t xml:space="preserve">. </w:t>
      </w:r>
      <w:proofErr w:type="spellStart"/>
      <w:r w:rsidRPr="0004312D">
        <w:rPr>
          <w:rFonts w:cstheme="minorHAnsi"/>
          <w:color w:val="242424"/>
          <w:sz w:val="16"/>
          <w:szCs w:val="16"/>
          <w:shd w:val="clear" w:color="auto" w:fill="FFFFFF"/>
        </w:rPr>
        <w:t>Ph.A.E.G</w:t>
      </w:r>
      <w:proofErr w:type="spellEnd"/>
      <w:r w:rsidRPr="0004312D">
        <w:rPr>
          <w:rFonts w:cstheme="minorHAnsi"/>
          <w:color w:val="242424"/>
          <w:sz w:val="16"/>
          <w:szCs w:val="16"/>
          <w:shd w:val="clear" w:color="auto" w:fill="FFFFFF"/>
        </w:rPr>
        <w:t xml:space="preserve">. (Philippe) </w:t>
      </w:r>
      <w:proofErr w:type="spellStart"/>
      <w:r w:rsidRPr="0004312D">
        <w:rPr>
          <w:rFonts w:cstheme="minorHAnsi"/>
          <w:color w:val="242424"/>
          <w:sz w:val="16"/>
          <w:szCs w:val="16"/>
          <w:shd w:val="clear" w:color="auto" w:fill="FFFFFF"/>
        </w:rPr>
        <w:t>Delespaul</w:t>
      </w:r>
      <w:proofErr w:type="spellEnd"/>
      <w:r w:rsidRPr="0004312D">
        <w:rPr>
          <w:rFonts w:cstheme="minorHAnsi"/>
          <w:color w:val="242424"/>
          <w:sz w:val="16"/>
          <w:szCs w:val="16"/>
          <w:shd w:val="clear" w:color="auto" w:fill="FFFFFF"/>
        </w:rPr>
        <w:t xml:space="preserve"> (°1958) is Hoogleraar Innovatie in de Geestelijke Gezondheidszorg aan de Universiteit van Maastricht (vakgroep Psychiatrie en Neuropsychologie) en bij Mondriaan in Maastricht/Heerlen. Hij is gezondheidspsycholoog en adviseert de instelling en regio over zorginnovatie. Hij is bestuurslid van het CCAF, (F)ACT-Nederland, GIP-Benelux, Hersteltalent en de Stichting Nieuwe GGZ. Hij ontwikkelde de </w:t>
      </w:r>
      <w:proofErr w:type="spellStart"/>
      <w:r w:rsidRPr="0004312D">
        <w:rPr>
          <w:rFonts w:cstheme="minorHAnsi"/>
          <w:color w:val="242424"/>
          <w:sz w:val="16"/>
          <w:szCs w:val="16"/>
          <w:shd w:val="clear" w:color="auto" w:fill="FFFFFF"/>
        </w:rPr>
        <w:t>PsyMate</w:t>
      </w:r>
      <w:proofErr w:type="spellEnd"/>
      <w:r w:rsidRPr="0004312D">
        <w:rPr>
          <w:rFonts w:cstheme="minorHAnsi"/>
          <w:color w:val="242424"/>
          <w:sz w:val="16"/>
          <w:szCs w:val="16"/>
          <w:shd w:val="clear" w:color="auto" w:fill="FFFFFF"/>
        </w:rPr>
        <w:t>™ methodiek om het dagelijkse leven van mensen in kaart te brengen. Hij is mede-initiatiefnemer van de Nieuwe GGZ beweging en het ecosysteem voor Mentale Gezondheid (GEM).</w:t>
      </w:r>
    </w:p>
    <w:p w14:paraId="1804B7A8" w14:textId="77777777" w:rsidR="005D6043" w:rsidRDefault="00B819F2">
      <w:pPr>
        <w:rPr>
          <w:rFonts w:cstheme="minorHAnsi"/>
          <w:sz w:val="27"/>
          <w:szCs w:val="27"/>
        </w:rPr>
      </w:pPr>
      <w:r w:rsidRPr="001D57AD">
        <w:rPr>
          <w:rFonts w:cstheme="minorHAnsi"/>
          <w:b/>
          <w:sz w:val="27"/>
          <w:szCs w:val="27"/>
        </w:rPr>
        <w:t>10u45 – 10u55</w:t>
      </w:r>
      <w:r w:rsidRPr="0004312D">
        <w:rPr>
          <w:rFonts w:cstheme="minorHAnsi"/>
          <w:sz w:val="27"/>
          <w:szCs w:val="27"/>
        </w:rPr>
        <w:t xml:space="preserve"> </w:t>
      </w:r>
      <w:r w:rsidRPr="0004312D">
        <w:rPr>
          <w:rFonts w:cstheme="minorHAnsi"/>
          <w:sz w:val="27"/>
          <w:szCs w:val="27"/>
        </w:rPr>
        <w:tab/>
      </w:r>
      <w:r w:rsidRPr="001D57AD">
        <w:rPr>
          <w:rFonts w:cstheme="minorHAnsi"/>
          <w:b/>
          <w:sz w:val="27"/>
          <w:szCs w:val="27"/>
        </w:rPr>
        <w:t>PAUZE</w:t>
      </w:r>
    </w:p>
    <w:p w14:paraId="080655AB" w14:textId="77777777" w:rsidR="00B819F2" w:rsidRPr="0004312D" w:rsidRDefault="00B819F2" w:rsidP="00EB1B75">
      <w:pPr>
        <w:ind w:left="2120" w:hanging="2120"/>
        <w:rPr>
          <w:rFonts w:cstheme="minorHAnsi"/>
          <w:sz w:val="27"/>
          <w:szCs w:val="27"/>
        </w:rPr>
      </w:pPr>
      <w:r w:rsidRPr="001D57AD">
        <w:rPr>
          <w:rFonts w:cstheme="minorHAnsi"/>
          <w:b/>
          <w:sz w:val="27"/>
          <w:szCs w:val="27"/>
        </w:rPr>
        <w:t>11u – 12u</w:t>
      </w:r>
      <w:r w:rsidRPr="0004312D">
        <w:rPr>
          <w:rFonts w:cstheme="minorHAnsi"/>
          <w:sz w:val="27"/>
          <w:szCs w:val="27"/>
        </w:rPr>
        <w:t xml:space="preserve"> </w:t>
      </w:r>
      <w:r w:rsidRPr="0004312D">
        <w:rPr>
          <w:rFonts w:cstheme="minorHAnsi"/>
          <w:sz w:val="27"/>
          <w:szCs w:val="27"/>
        </w:rPr>
        <w:tab/>
      </w:r>
      <w:r w:rsidR="005D6043">
        <w:rPr>
          <w:rFonts w:cstheme="minorHAnsi"/>
          <w:sz w:val="27"/>
          <w:szCs w:val="27"/>
        </w:rPr>
        <w:tab/>
      </w:r>
      <w:r w:rsidR="00EB1B75" w:rsidRPr="00EB1B75">
        <w:rPr>
          <w:rFonts w:ascii="Calibri" w:hAnsi="Calibri" w:cs="Calibri"/>
          <w:b/>
          <w:color w:val="242424"/>
          <w:sz w:val="27"/>
          <w:szCs w:val="27"/>
          <w:shd w:val="clear" w:color="auto" w:fill="FFFFFF"/>
        </w:rPr>
        <w:t xml:space="preserve">Grenssituaties in </w:t>
      </w:r>
      <w:proofErr w:type="spellStart"/>
      <w:r w:rsidR="00EB1B75" w:rsidRPr="00EB1B75">
        <w:rPr>
          <w:rFonts w:ascii="Calibri" w:hAnsi="Calibri" w:cs="Calibri"/>
          <w:b/>
          <w:color w:val="242424"/>
          <w:sz w:val="27"/>
          <w:szCs w:val="27"/>
          <w:shd w:val="clear" w:color="auto" w:fill="FFFFFF"/>
        </w:rPr>
        <w:t>outreachend</w:t>
      </w:r>
      <w:proofErr w:type="spellEnd"/>
      <w:r w:rsidR="00EB1B75" w:rsidRPr="00EB1B75">
        <w:rPr>
          <w:rFonts w:ascii="Calibri" w:hAnsi="Calibri" w:cs="Calibri"/>
          <w:b/>
          <w:color w:val="242424"/>
          <w:sz w:val="27"/>
          <w:szCs w:val="27"/>
          <w:shd w:val="clear" w:color="auto" w:fill="FFFFFF"/>
        </w:rPr>
        <w:t xml:space="preserve"> werken</w:t>
      </w:r>
      <w:r w:rsidR="00EB1B75">
        <w:rPr>
          <w:rFonts w:ascii="Calibri" w:hAnsi="Calibri" w:cs="Calibri"/>
          <w:color w:val="242424"/>
          <w:shd w:val="clear" w:color="auto" w:fill="FFFFFF"/>
        </w:rPr>
        <w:t xml:space="preserve"> - </w:t>
      </w:r>
      <w:r w:rsidR="002B3E22">
        <w:rPr>
          <w:rFonts w:cstheme="minorHAnsi"/>
          <w:sz w:val="27"/>
          <w:szCs w:val="27"/>
        </w:rPr>
        <w:t xml:space="preserve">Prof. Dr. </w:t>
      </w:r>
      <w:r w:rsidR="00EB1B75">
        <w:rPr>
          <w:rFonts w:cstheme="minorHAnsi"/>
          <w:sz w:val="27"/>
          <w:szCs w:val="27"/>
        </w:rPr>
        <w:t xml:space="preserve">Hans </w:t>
      </w:r>
      <w:proofErr w:type="spellStart"/>
      <w:r w:rsidR="00EB1B75">
        <w:rPr>
          <w:rFonts w:cstheme="minorHAnsi"/>
          <w:sz w:val="27"/>
          <w:szCs w:val="27"/>
        </w:rPr>
        <w:t>Grymonprez</w:t>
      </w:r>
      <w:proofErr w:type="spellEnd"/>
    </w:p>
    <w:p w14:paraId="761125FC" w14:textId="5C76AA67" w:rsidR="0004312D" w:rsidRDefault="00A638C2">
      <w:pPr>
        <w:rPr>
          <w:rFonts w:ascii="Calibri" w:hAnsi="Calibri" w:cs="Calibri"/>
          <w:color w:val="000000"/>
          <w:shd w:val="clear" w:color="auto" w:fill="FFFFFF"/>
        </w:rPr>
      </w:pPr>
      <w:r>
        <w:rPr>
          <w:rFonts w:ascii="Calibri" w:hAnsi="Calibri" w:cs="Calibri"/>
          <w:color w:val="000000"/>
          <w:shd w:val="clear" w:color="auto" w:fill="FFFFFF"/>
        </w:rPr>
        <w:t>In deze lezing wordt uitgegaan</w:t>
      </w:r>
      <w:r w:rsidR="00EB1B75">
        <w:rPr>
          <w:rFonts w:ascii="Calibri" w:hAnsi="Calibri" w:cs="Calibri"/>
          <w:color w:val="000000"/>
          <w:shd w:val="clear" w:color="auto" w:fill="FFFFFF"/>
        </w:rPr>
        <w:t xml:space="preserve"> van het rechtskarakter van sociaal werk. Iedereen heeft recht op maatschappelijke dienstverlening zegt de wet. Bovendien moet die dienstverlening mensen in staat stellen een leven te leiden dat beantwoordt aan de menselijke waardigheid. Sociaal werkers komen op straat als in bureaucratisch georganiseerde plekken in contact met mensen die bovenop psychische problemen ook nog eens dakloos zijn of zelf geen hulpvraag (meer) stellen. Soms moeten we tussenkomen en andere keren weer niet. Gemakkelijk is </w:t>
      </w:r>
      <w:r>
        <w:rPr>
          <w:rFonts w:ascii="Calibri" w:hAnsi="Calibri" w:cs="Calibri"/>
          <w:color w:val="000000"/>
          <w:shd w:val="clear" w:color="auto" w:fill="FFFFFF"/>
        </w:rPr>
        <w:t xml:space="preserve">het </w:t>
      </w:r>
      <w:r w:rsidR="00EB1B75">
        <w:rPr>
          <w:rFonts w:ascii="Calibri" w:hAnsi="Calibri" w:cs="Calibri"/>
          <w:color w:val="000000"/>
          <w:shd w:val="clear" w:color="auto" w:fill="FFFFFF"/>
        </w:rPr>
        <w:t>nooit. Hun situaties kunnen we zien als grenssituaties: situaties die ons uitdagen en mogelijks ons engagement begrenzen, dan wel als grenssituaties die ons oproepen ons engagement open te houden. Het blijven zien van het sociale karakter van d</w:t>
      </w:r>
      <w:r>
        <w:rPr>
          <w:rFonts w:ascii="Calibri" w:hAnsi="Calibri" w:cs="Calibri"/>
          <w:color w:val="000000"/>
          <w:shd w:val="clear" w:color="auto" w:fill="FFFFFF"/>
        </w:rPr>
        <w:t>eze situaties is</w:t>
      </w:r>
      <w:r w:rsidR="00EB1B75">
        <w:rPr>
          <w:rFonts w:ascii="Calibri" w:hAnsi="Calibri" w:cs="Calibri"/>
          <w:color w:val="000000"/>
          <w:shd w:val="clear" w:color="auto" w:fill="FFFFFF"/>
        </w:rPr>
        <w:t xml:space="preserve"> een fundamenteel inzicht en houding. De vraag is wat dit betekent in concrete situaties en hoe we dat inzicht vormgeven.</w:t>
      </w:r>
    </w:p>
    <w:p w14:paraId="7819332A" w14:textId="5BDA603D" w:rsidR="00DE2442" w:rsidRPr="00DE2442" w:rsidRDefault="00DE2442" w:rsidP="00DE2442">
      <w:pPr>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 xml:space="preserve">Prof. Dr. </w:t>
      </w:r>
      <w:r w:rsidRPr="00DE2442">
        <w:rPr>
          <w:rFonts w:ascii="Calibri" w:hAnsi="Calibri" w:cs="Calibri"/>
          <w:color w:val="000000"/>
          <w:sz w:val="16"/>
          <w:szCs w:val="16"/>
          <w:shd w:val="clear" w:color="auto" w:fill="FFFFFF"/>
        </w:rPr>
        <w:t xml:space="preserve">Hans </w:t>
      </w:r>
      <w:proofErr w:type="spellStart"/>
      <w:r w:rsidRPr="00DE2442">
        <w:rPr>
          <w:rFonts w:ascii="Calibri" w:hAnsi="Calibri" w:cs="Calibri"/>
          <w:color w:val="000000"/>
          <w:sz w:val="16"/>
          <w:szCs w:val="16"/>
          <w:shd w:val="clear" w:color="auto" w:fill="FFFFFF"/>
        </w:rPr>
        <w:t>Grymonprez</w:t>
      </w:r>
      <w:proofErr w:type="spellEnd"/>
      <w:r w:rsidRPr="00DE2442">
        <w:rPr>
          <w:rFonts w:ascii="Calibri" w:hAnsi="Calibri" w:cs="Calibri"/>
          <w:color w:val="000000"/>
          <w:sz w:val="16"/>
          <w:szCs w:val="16"/>
          <w:shd w:val="clear" w:color="auto" w:fill="FFFFFF"/>
        </w:rPr>
        <w:t xml:space="preserve"> (°1969) is maatschappelijk assistent, Master of </w:t>
      </w:r>
      <w:proofErr w:type="spellStart"/>
      <w:r w:rsidRPr="00DE2442">
        <w:rPr>
          <w:rFonts w:ascii="Calibri" w:hAnsi="Calibri" w:cs="Calibri"/>
          <w:color w:val="000000"/>
          <w:sz w:val="16"/>
          <w:szCs w:val="16"/>
          <w:shd w:val="clear" w:color="auto" w:fill="FFFFFF"/>
        </w:rPr>
        <w:t>Science</w:t>
      </w:r>
      <w:proofErr w:type="spellEnd"/>
      <w:r w:rsidRPr="00DE2442">
        <w:rPr>
          <w:rFonts w:ascii="Calibri" w:hAnsi="Calibri" w:cs="Calibri"/>
          <w:color w:val="000000"/>
          <w:sz w:val="16"/>
          <w:szCs w:val="16"/>
          <w:shd w:val="clear" w:color="auto" w:fill="FFFFFF"/>
        </w:rPr>
        <w:t xml:space="preserve"> in </w:t>
      </w:r>
      <w:proofErr w:type="spellStart"/>
      <w:r w:rsidRPr="00DE2442">
        <w:rPr>
          <w:rFonts w:ascii="Calibri" w:hAnsi="Calibri" w:cs="Calibri"/>
          <w:color w:val="000000"/>
          <w:sz w:val="16"/>
          <w:szCs w:val="16"/>
          <w:shd w:val="clear" w:color="auto" w:fill="FFFFFF"/>
        </w:rPr>
        <w:t>Social</w:t>
      </w:r>
      <w:proofErr w:type="spellEnd"/>
      <w:r w:rsidRPr="00DE2442">
        <w:rPr>
          <w:rFonts w:ascii="Calibri" w:hAnsi="Calibri" w:cs="Calibri"/>
          <w:color w:val="000000"/>
          <w:sz w:val="16"/>
          <w:szCs w:val="16"/>
          <w:shd w:val="clear" w:color="auto" w:fill="FFFFFF"/>
        </w:rPr>
        <w:t xml:space="preserve"> </w:t>
      </w:r>
      <w:proofErr w:type="spellStart"/>
      <w:r w:rsidRPr="00DE2442">
        <w:rPr>
          <w:rFonts w:ascii="Calibri" w:hAnsi="Calibri" w:cs="Calibri"/>
          <w:color w:val="000000"/>
          <w:sz w:val="16"/>
          <w:szCs w:val="16"/>
          <w:shd w:val="clear" w:color="auto" w:fill="FFFFFF"/>
        </w:rPr>
        <w:t>Work</w:t>
      </w:r>
      <w:proofErr w:type="spellEnd"/>
      <w:r w:rsidRPr="00DE2442">
        <w:rPr>
          <w:rFonts w:ascii="Calibri" w:hAnsi="Calibri" w:cs="Calibri"/>
          <w:color w:val="000000"/>
          <w:sz w:val="16"/>
          <w:szCs w:val="16"/>
          <w:shd w:val="clear" w:color="auto" w:fill="FFFFFF"/>
        </w:rPr>
        <w:t xml:space="preserve"> </w:t>
      </w:r>
      <w:proofErr w:type="spellStart"/>
      <w:r w:rsidRPr="00DE2442">
        <w:rPr>
          <w:rFonts w:ascii="Calibri" w:hAnsi="Calibri" w:cs="Calibri"/>
          <w:color w:val="000000"/>
          <w:sz w:val="16"/>
          <w:szCs w:val="16"/>
          <w:shd w:val="clear" w:color="auto" w:fill="FFFFFF"/>
        </w:rPr>
        <w:t>and</w:t>
      </w:r>
      <w:proofErr w:type="spellEnd"/>
      <w:r w:rsidRPr="00DE2442">
        <w:rPr>
          <w:rFonts w:ascii="Calibri" w:hAnsi="Calibri" w:cs="Calibri"/>
          <w:color w:val="000000"/>
          <w:sz w:val="16"/>
          <w:szCs w:val="16"/>
          <w:shd w:val="clear" w:color="auto" w:fill="FFFFFF"/>
        </w:rPr>
        <w:t xml:space="preserve"> </w:t>
      </w:r>
      <w:proofErr w:type="spellStart"/>
      <w:r w:rsidRPr="00DE2442">
        <w:rPr>
          <w:rFonts w:ascii="Calibri" w:hAnsi="Calibri" w:cs="Calibri"/>
          <w:color w:val="000000"/>
          <w:sz w:val="16"/>
          <w:szCs w:val="16"/>
          <w:shd w:val="clear" w:color="auto" w:fill="FFFFFF"/>
        </w:rPr>
        <w:t>Social</w:t>
      </w:r>
      <w:proofErr w:type="spellEnd"/>
      <w:r w:rsidRPr="00DE2442">
        <w:rPr>
          <w:rFonts w:ascii="Calibri" w:hAnsi="Calibri" w:cs="Calibri"/>
          <w:color w:val="000000"/>
          <w:sz w:val="16"/>
          <w:szCs w:val="16"/>
          <w:shd w:val="clear" w:color="auto" w:fill="FFFFFF"/>
        </w:rPr>
        <w:t xml:space="preserve"> Welfare studies en Doctor in het Sociaal Werk (</w:t>
      </w:r>
      <w:proofErr w:type="spellStart"/>
      <w:r w:rsidRPr="00DE2442">
        <w:rPr>
          <w:rFonts w:ascii="Calibri" w:hAnsi="Calibri" w:cs="Calibri"/>
          <w:color w:val="000000"/>
          <w:sz w:val="16"/>
          <w:szCs w:val="16"/>
          <w:shd w:val="clear" w:color="auto" w:fill="FFFFFF"/>
        </w:rPr>
        <w:t>UGent</w:t>
      </w:r>
      <w:proofErr w:type="spellEnd"/>
      <w:r w:rsidRPr="00DE2442">
        <w:rPr>
          <w:rFonts w:ascii="Calibri" w:hAnsi="Calibri" w:cs="Calibri"/>
          <w:color w:val="000000"/>
          <w:sz w:val="16"/>
          <w:szCs w:val="16"/>
          <w:shd w:val="clear" w:color="auto" w:fill="FFFFFF"/>
        </w:rPr>
        <w:t>).</w:t>
      </w:r>
      <w:r w:rsidRPr="00DE2442">
        <w:rPr>
          <w:rFonts w:ascii="Calibri" w:hAnsi="Calibri" w:cs="Calibri"/>
          <w:color w:val="000000"/>
          <w:sz w:val="16"/>
          <w:szCs w:val="16"/>
          <w:shd w:val="clear" w:color="auto" w:fill="FFFFFF"/>
        </w:rPr>
        <w:br/>
      </w:r>
      <w:r w:rsidRPr="00DE2442">
        <w:rPr>
          <w:rFonts w:ascii="Calibri" w:hAnsi="Calibri" w:cs="Calibri"/>
          <w:color w:val="000000"/>
          <w:sz w:val="16"/>
          <w:szCs w:val="16"/>
          <w:shd w:val="clear" w:color="auto" w:fill="FFFFFF"/>
        </w:rPr>
        <w:br/>
      </w:r>
      <w:r w:rsidRPr="00DE2442">
        <w:rPr>
          <w:rFonts w:ascii="Calibri" w:hAnsi="Calibri" w:cs="Calibri"/>
          <w:color w:val="000000"/>
          <w:sz w:val="16"/>
          <w:szCs w:val="16"/>
          <w:shd w:val="clear" w:color="auto" w:fill="FFFFFF"/>
        </w:rPr>
        <w:lastRenderedPageBreak/>
        <w:t xml:space="preserve">Zijn onderzoeksterrein behelst het brede domein van het sociaal werk, met bijzondere aandacht voor de maatschappelijke dienstverlening, de eerstelijnshulpverlening en hun relatie met </w:t>
      </w:r>
      <w:proofErr w:type="spellStart"/>
      <w:r w:rsidRPr="00DE2442">
        <w:rPr>
          <w:rFonts w:ascii="Calibri" w:hAnsi="Calibri" w:cs="Calibri"/>
          <w:color w:val="000000"/>
          <w:sz w:val="16"/>
          <w:szCs w:val="16"/>
          <w:shd w:val="clear" w:color="auto" w:fill="FFFFFF"/>
        </w:rPr>
        <w:t>verzorgingsbureaucratische</w:t>
      </w:r>
      <w:proofErr w:type="spellEnd"/>
      <w:r w:rsidRPr="00DE2442">
        <w:rPr>
          <w:rFonts w:ascii="Calibri" w:hAnsi="Calibri" w:cs="Calibri"/>
          <w:color w:val="000000"/>
          <w:sz w:val="16"/>
          <w:szCs w:val="16"/>
          <w:shd w:val="clear" w:color="auto" w:fill="FFFFFF"/>
        </w:rPr>
        <w:t xml:space="preserve"> ontwikkelingen. Een tweede onderzoeksterrein is de vraag naar politisering in het sociaal werk. Politisering wijst op het zoeken naar collectieve antwoorden op ge-individualiseerde problemen.</w:t>
      </w:r>
      <w:r w:rsidRPr="00DE2442">
        <w:rPr>
          <w:rFonts w:ascii="Calibri" w:hAnsi="Calibri" w:cs="Calibri"/>
          <w:color w:val="000000"/>
          <w:sz w:val="16"/>
          <w:szCs w:val="16"/>
          <w:shd w:val="clear" w:color="auto" w:fill="FFFFFF"/>
        </w:rPr>
        <w:br/>
      </w:r>
      <w:r w:rsidRPr="00DE2442">
        <w:rPr>
          <w:rFonts w:ascii="Calibri" w:hAnsi="Calibri" w:cs="Calibri"/>
          <w:color w:val="000000"/>
          <w:sz w:val="16"/>
          <w:szCs w:val="16"/>
          <w:shd w:val="clear" w:color="auto" w:fill="FFFFFF"/>
        </w:rPr>
        <w:br/>
        <w:t>Hans is lid van de kernredactie van het Cahier Integrale Jeugdhulp en co-hoofdredacteur van het Cahier Bouwen aan een Breed Sociaal Beleid (</w:t>
      </w:r>
      <w:proofErr w:type="spellStart"/>
      <w:r w:rsidRPr="00DE2442">
        <w:rPr>
          <w:rFonts w:ascii="Calibri" w:hAnsi="Calibri" w:cs="Calibri"/>
          <w:color w:val="000000"/>
          <w:sz w:val="16"/>
          <w:szCs w:val="16"/>
          <w:shd w:val="clear" w:color="auto" w:fill="FFFFFF"/>
        </w:rPr>
        <w:t>Politeia</w:t>
      </w:r>
      <w:proofErr w:type="spellEnd"/>
      <w:r w:rsidRPr="00DE2442">
        <w:rPr>
          <w:rFonts w:ascii="Calibri" w:hAnsi="Calibri" w:cs="Calibri"/>
          <w:color w:val="000000"/>
          <w:sz w:val="16"/>
          <w:szCs w:val="16"/>
          <w:shd w:val="clear" w:color="auto" w:fill="FFFFFF"/>
        </w:rPr>
        <w:t>).</w:t>
      </w:r>
    </w:p>
    <w:p w14:paraId="79CCD5FB" w14:textId="77777777" w:rsidR="00DE2442" w:rsidRPr="00DE2442" w:rsidRDefault="00DE2442" w:rsidP="00DE2442">
      <w:pPr>
        <w:rPr>
          <w:rFonts w:ascii="Calibri" w:hAnsi="Calibri" w:cs="Calibri"/>
          <w:color w:val="000000"/>
          <w:sz w:val="16"/>
          <w:szCs w:val="16"/>
          <w:shd w:val="clear" w:color="auto" w:fill="FFFFFF"/>
        </w:rPr>
      </w:pPr>
      <w:r w:rsidRPr="00DE2442">
        <w:rPr>
          <w:rFonts w:ascii="Calibri" w:hAnsi="Calibri" w:cs="Calibri"/>
          <w:color w:val="000000"/>
          <w:sz w:val="16"/>
          <w:szCs w:val="16"/>
          <w:shd w:val="clear" w:color="auto" w:fill="FFFFFF"/>
        </w:rPr>
        <w:t xml:space="preserve">In de opleiding Bachelor in het sociaal werk doceert hij Inleiding in het sociaal werk, Theorie van het Sociaal Werk en Capita </w:t>
      </w:r>
      <w:proofErr w:type="spellStart"/>
      <w:r w:rsidRPr="00DE2442">
        <w:rPr>
          <w:rFonts w:ascii="Calibri" w:hAnsi="Calibri" w:cs="Calibri"/>
          <w:color w:val="000000"/>
          <w:sz w:val="16"/>
          <w:szCs w:val="16"/>
          <w:shd w:val="clear" w:color="auto" w:fill="FFFFFF"/>
        </w:rPr>
        <w:t>Selecta</w:t>
      </w:r>
      <w:proofErr w:type="spellEnd"/>
      <w:r w:rsidRPr="00DE2442">
        <w:rPr>
          <w:rFonts w:ascii="Calibri" w:hAnsi="Calibri" w:cs="Calibri"/>
          <w:color w:val="000000"/>
          <w:sz w:val="16"/>
          <w:szCs w:val="16"/>
          <w:shd w:val="clear" w:color="auto" w:fill="FFFFFF"/>
        </w:rPr>
        <w:t xml:space="preserve"> in de generieke leerlijn. In de afstudeerrichting Sociaal Cultureel Werk werkt hij in samenwerking met Antwerpse actoren en studenten aan vindplaatsgerichte projecten. Daarnaast is hij vrijwillig </w:t>
      </w:r>
      <w:proofErr w:type="spellStart"/>
      <w:r w:rsidRPr="00DE2442">
        <w:rPr>
          <w:rFonts w:ascii="Calibri" w:hAnsi="Calibri" w:cs="Calibri"/>
          <w:color w:val="000000"/>
          <w:sz w:val="16"/>
          <w:szCs w:val="16"/>
          <w:shd w:val="clear" w:color="auto" w:fill="FFFFFF"/>
        </w:rPr>
        <w:t>post-doctoraal</w:t>
      </w:r>
      <w:proofErr w:type="spellEnd"/>
      <w:r w:rsidRPr="00DE2442">
        <w:rPr>
          <w:rFonts w:ascii="Calibri" w:hAnsi="Calibri" w:cs="Calibri"/>
          <w:color w:val="000000"/>
          <w:sz w:val="16"/>
          <w:szCs w:val="16"/>
          <w:shd w:val="clear" w:color="auto" w:fill="FFFFFF"/>
        </w:rPr>
        <w:t xml:space="preserve"> medewerker aan de vakgroep Sociaal Werk en Sociale Pedagogiek (</w:t>
      </w:r>
      <w:proofErr w:type="spellStart"/>
      <w:r w:rsidRPr="00DE2442">
        <w:rPr>
          <w:rFonts w:ascii="Calibri" w:hAnsi="Calibri" w:cs="Calibri"/>
          <w:color w:val="000000"/>
          <w:sz w:val="16"/>
          <w:szCs w:val="16"/>
          <w:shd w:val="clear" w:color="auto" w:fill="FFFFFF"/>
        </w:rPr>
        <w:t>UGent</w:t>
      </w:r>
      <w:proofErr w:type="spellEnd"/>
      <w:r w:rsidRPr="00DE2442">
        <w:rPr>
          <w:rFonts w:ascii="Calibri" w:hAnsi="Calibri" w:cs="Calibri"/>
          <w:color w:val="000000"/>
          <w:sz w:val="16"/>
          <w:szCs w:val="16"/>
          <w:shd w:val="clear" w:color="auto" w:fill="FFFFFF"/>
        </w:rPr>
        <w:t>). Eerder werkte hij in het Algemeen Welzijnswerk te Gent en Uit de Marge vzw.</w:t>
      </w:r>
    </w:p>
    <w:p w14:paraId="2244BFC7" w14:textId="77777777" w:rsidR="00DE2442" w:rsidRDefault="00DE2442" w:rsidP="00B819F2">
      <w:pPr>
        <w:tabs>
          <w:tab w:val="left" w:pos="708"/>
          <w:tab w:val="left" w:pos="1416"/>
          <w:tab w:val="left" w:pos="2124"/>
          <w:tab w:val="left" w:pos="2820"/>
        </w:tabs>
        <w:rPr>
          <w:rFonts w:cstheme="minorHAnsi"/>
          <w:b/>
          <w:sz w:val="34"/>
          <w:szCs w:val="34"/>
        </w:rPr>
      </w:pPr>
    </w:p>
    <w:p w14:paraId="78B02565" w14:textId="7E6921DB" w:rsidR="00B819F2" w:rsidRPr="005D6043" w:rsidRDefault="00B819F2" w:rsidP="00B819F2">
      <w:pPr>
        <w:tabs>
          <w:tab w:val="left" w:pos="708"/>
          <w:tab w:val="left" w:pos="1416"/>
          <w:tab w:val="left" w:pos="2124"/>
          <w:tab w:val="left" w:pos="2820"/>
        </w:tabs>
        <w:rPr>
          <w:rFonts w:cstheme="minorHAnsi"/>
          <w:b/>
          <w:sz w:val="34"/>
          <w:szCs w:val="34"/>
        </w:rPr>
      </w:pPr>
      <w:r w:rsidRPr="005D6043">
        <w:rPr>
          <w:rFonts w:cstheme="minorHAnsi"/>
          <w:b/>
          <w:sz w:val="34"/>
          <w:szCs w:val="34"/>
        </w:rPr>
        <w:t xml:space="preserve">12u -13u10 </w:t>
      </w:r>
      <w:r w:rsidRPr="005D6043">
        <w:rPr>
          <w:rFonts w:cstheme="minorHAnsi"/>
          <w:b/>
          <w:sz w:val="34"/>
          <w:szCs w:val="34"/>
        </w:rPr>
        <w:tab/>
        <w:t>MIDDAGPAUZE</w:t>
      </w:r>
      <w:r w:rsidRPr="005D6043">
        <w:rPr>
          <w:rFonts w:cstheme="minorHAnsi"/>
          <w:b/>
          <w:sz w:val="34"/>
          <w:szCs w:val="34"/>
        </w:rPr>
        <w:tab/>
      </w:r>
    </w:p>
    <w:p w14:paraId="21359F61" w14:textId="77777777" w:rsidR="00DE2442" w:rsidRDefault="00DE2442">
      <w:pPr>
        <w:rPr>
          <w:rFonts w:cstheme="minorHAnsi"/>
          <w:b/>
          <w:sz w:val="34"/>
          <w:szCs w:val="34"/>
        </w:rPr>
      </w:pPr>
    </w:p>
    <w:p w14:paraId="09EC2BB3" w14:textId="2C6E5EBF" w:rsidR="009F5C13" w:rsidRPr="005D6043" w:rsidRDefault="009F5C13">
      <w:pPr>
        <w:rPr>
          <w:rFonts w:cstheme="minorHAnsi"/>
          <w:b/>
          <w:sz w:val="34"/>
          <w:szCs w:val="34"/>
        </w:rPr>
      </w:pPr>
      <w:r w:rsidRPr="005D6043">
        <w:rPr>
          <w:rFonts w:cstheme="minorHAnsi"/>
          <w:b/>
          <w:sz w:val="34"/>
          <w:szCs w:val="34"/>
        </w:rPr>
        <w:t>WORKSHOPS</w:t>
      </w:r>
    </w:p>
    <w:p w14:paraId="44551BD6" w14:textId="77777777" w:rsidR="00B819F2" w:rsidRPr="001D57AD" w:rsidRDefault="00B819F2">
      <w:pPr>
        <w:rPr>
          <w:rFonts w:cstheme="minorHAnsi"/>
          <w:b/>
          <w:sz w:val="27"/>
          <w:szCs w:val="27"/>
        </w:rPr>
      </w:pPr>
      <w:r w:rsidRPr="001D57AD">
        <w:rPr>
          <w:rFonts w:cstheme="minorHAnsi"/>
          <w:b/>
          <w:sz w:val="27"/>
          <w:szCs w:val="27"/>
        </w:rPr>
        <w:t xml:space="preserve">13u 15 – 14u30 </w:t>
      </w:r>
      <w:r w:rsidR="005D6043" w:rsidRPr="001D57AD">
        <w:rPr>
          <w:rFonts w:cstheme="minorHAnsi"/>
          <w:b/>
          <w:sz w:val="27"/>
          <w:szCs w:val="27"/>
        </w:rPr>
        <w:tab/>
      </w:r>
      <w:r w:rsidRPr="001D57AD">
        <w:rPr>
          <w:rFonts w:cstheme="minorHAnsi"/>
          <w:b/>
          <w:sz w:val="27"/>
          <w:szCs w:val="27"/>
        </w:rPr>
        <w:t>WORKSHOP 1</w:t>
      </w:r>
    </w:p>
    <w:p w14:paraId="1019C839" w14:textId="348B62D6" w:rsidR="009F5C13" w:rsidRPr="0004312D" w:rsidRDefault="009F5C13" w:rsidP="0004312D">
      <w:pPr>
        <w:pStyle w:val="Lijstalinea"/>
        <w:numPr>
          <w:ilvl w:val="0"/>
          <w:numId w:val="1"/>
        </w:numPr>
        <w:rPr>
          <w:rFonts w:cstheme="minorHAnsi"/>
        </w:rPr>
      </w:pPr>
      <w:r w:rsidRPr="001D57AD">
        <w:rPr>
          <w:rFonts w:cstheme="minorHAnsi"/>
          <w:b/>
        </w:rPr>
        <w:t>AZIS+</w:t>
      </w:r>
      <w:r w:rsidR="00B819F2" w:rsidRPr="0004312D">
        <w:rPr>
          <w:rFonts w:cstheme="minorHAnsi"/>
        </w:rPr>
        <w:t xml:space="preserve"> </w:t>
      </w:r>
      <w:r w:rsidR="00C848F3">
        <w:rPr>
          <w:rFonts w:cstheme="minorHAnsi"/>
        </w:rPr>
        <w:t xml:space="preserve">(Gent) - </w:t>
      </w:r>
      <w:r w:rsidR="003347AC">
        <w:rPr>
          <w:rFonts w:cstheme="minorHAnsi"/>
        </w:rPr>
        <w:t xml:space="preserve"> </w:t>
      </w:r>
      <w:r w:rsidR="00C25B81">
        <w:rPr>
          <w:rFonts w:cstheme="minorHAnsi"/>
        </w:rPr>
        <w:t>Kris Van</w:t>
      </w:r>
      <w:r w:rsidR="009944C1">
        <w:rPr>
          <w:rFonts w:cstheme="minorHAnsi"/>
        </w:rPr>
        <w:t xml:space="preserve"> Der </w:t>
      </w:r>
      <w:proofErr w:type="spellStart"/>
      <w:r w:rsidR="009944C1">
        <w:rPr>
          <w:rFonts w:cstheme="minorHAnsi"/>
        </w:rPr>
        <w:t>S</w:t>
      </w:r>
      <w:r w:rsidR="00C25B81">
        <w:rPr>
          <w:rFonts w:cstheme="minorHAnsi"/>
        </w:rPr>
        <w:t>yp</w:t>
      </w:r>
      <w:r w:rsidR="009944C1">
        <w:rPr>
          <w:rFonts w:cstheme="minorHAnsi"/>
        </w:rPr>
        <w:t>e</w:t>
      </w:r>
      <w:proofErr w:type="spellEnd"/>
      <w:r w:rsidR="00C25B81">
        <w:rPr>
          <w:rFonts w:cstheme="minorHAnsi"/>
        </w:rPr>
        <w:t xml:space="preserve"> (</w:t>
      </w:r>
      <w:r w:rsidR="00C848F3">
        <w:rPr>
          <w:rFonts w:cstheme="minorHAnsi"/>
        </w:rPr>
        <w:t xml:space="preserve">voorzitter AZIS+ - CGG </w:t>
      </w:r>
      <w:proofErr w:type="spellStart"/>
      <w:r w:rsidR="00C848F3">
        <w:rPr>
          <w:rFonts w:cstheme="minorHAnsi"/>
        </w:rPr>
        <w:t>Adentro</w:t>
      </w:r>
      <w:proofErr w:type="spellEnd"/>
      <w:r w:rsidR="00C848F3">
        <w:rPr>
          <w:rFonts w:cstheme="minorHAnsi"/>
        </w:rPr>
        <w:t>),</w:t>
      </w:r>
      <w:r w:rsidR="003347AC">
        <w:rPr>
          <w:rFonts w:cstheme="minorHAnsi"/>
        </w:rPr>
        <w:t xml:space="preserve"> Dave Bols (coördinator </w:t>
      </w:r>
      <w:proofErr w:type="spellStart"/>
      <w:r w:rsidR="00DE2442">
        <w:rPr>
          <w:rFonts w:cstheme="minorHAnsi"/>
        </w:rPr>
        <w:t>MOBiL</w:t>
      </w:r>
      <w:proofErr w:type="spellEnd"/>
      <w:r w:rsidR="00DE2442">
        <w:rPr>
          <w:rFonts w:cstheme="minorHAnsi"/>
        </w:rPr>
        <w:t xml:space="preserve"> team Gent </w:t>
      </w:r>
      <w:r w:rsidR="003347AC">
        <w:rPr>
          <w:rFonts w:cstheme="minorHAnsi"/>
        </w:rPr>
        <w:t>West</w:t>
      </w:r>
      <w:r w:rsidR="00C848F3">
        <w:rPr>
          <w:rFonts w:cstheme="minorHAnsi"/>
        </w:rPr>
        <w:t>,</w:t>
      </w:r>
      <w:r w:rsidR="003347AC">
        <w:rPr>
          <w:rFonts w:cstheme="minorHAnsi"/>
        </w:rPr>
        <w:t>)</w:t>
      </w:r>
      <w:r w:rsidR="00C25B81">
        <w:rPr>
          <w:rFonts w:cstheme="minorHAnsi"/>
        </w:rPr>
        <w:t xml:space="preserve"> Tom </w:t>
      </w:r>
      <w:proofErr w:type="spellStart"/>
      <w:r w:rsidR="00C25B81">
        <w:rPr>
          <w:rFonts w:cstheme="minorHAnsi"/>
        </w:rPr>
        <w:t>Vrugterman</w:t>
      </w:r>
      <w:proofErr w:type="spellEnd"/>
      <w:r w:rsidR="00C25B81">
        <w:rPr>
          <w:rFonts w:cstheme="minorHAnsi"/>
        </w:rPr>
        <w:t xml:space="preserve"> (</w:t>
      </w:r>
      <w:proofErr w:type="spellStart"/>
      <w:r w:rsidR="00DE2442">
        <w:rPr>
          <w:rFonts w:cstheme="minorHAnsi"/>
        </w:rPr>
        <w:t>O</w:t>
      </w:r>
      <w:r w:rsidR="00C25B81">
        <w:rPr>
          <w:rFonts w:cstheme="minorHAnsi"/>
        </w:rPr>
        <w:t>utreach</w:t>
      </w:r>
      <w:r w:rsidR="00DE2442">
        <w:rPr>
          <w:rFonts w:cstheme="minorHAnsi"/>
        </w:rPr>
        <w:t>er</w:t>
      </w:r>
      <w:proofErr w:type="spellEnd"/>
      <w:r w:rsidR="00DE2442">
        <w:rPr>
          <w:rFonts w:cstheme="minorHAnsi"/>
        </w:rPr>
        <w:t xml:space="preserve"> AZIS+ </w:t>
      </w:r>
      <w:r w:rsidR="00C25B81">
        <w:rPr>
          <w:rFonts w:cstheme="minorHAnsi"/>
        </w:rPr>
        <w:t xml:space="preserve">en </w:t>
      </w:r>
      <w:proofErr w:type="spellStart"/>
      <w:r w:rsidR="00DE2442">
        <w:rPr>
          <w:rFonts w:cstheme="minorHAnsi"/>
        </w:rPr>
        <w:t>MOBiL</w:t>
      </w:r>
      <w:proofErr w:type="spellEnd"/>
      <w:r w:rsidR="00DE2442">
        <w:rPr>
          <w:rFonts w:cstheme="minorHAnsi"/>
        </w:rPr>
        <w:t xml:space="preserve"> T</w:t>
      </w:r>
      <w:r w:rsidR="00C25B81">
        <w:rPr>
          <w:rFonts w:cstheme="minorHAnsi"/>
        </w:rPr>
        <w:t xml:space="preserve">eam </w:t>
      </w:r>
      <w:r w:rsidR="00DE2442">
        <w:rPr>
          <w:rFonts w:cstheme="minorHAnsi"/>
        </w:rPr>
        <w:t xml:space="preserve">Gent </w:t>
      </w:r>
      <w:r w:rsidR="00C25B81">
        <w:rPr>
          <w:rFonts w:cstheme="minorHAnsi"/>
        </w:rPr>
        <w:t>West)</w:t>
      </w:r>
      <w:r w:rsidR="00C848F3">
        <w:rPr>
          <w:rFonts w:cstheme="minorHAnsi"/>
        </w:rPr>
        <w:t xml:space="preserve"> en Liesbeth Reynders (coördinatie AZIS+)</w:t>
      </w:r>
    </w:p>
    <w:p w14:paraId="4822E043" w14:textId="77777777" w:rsidR="0004312D" w:rsidRDefault="00A638C2" w:rsidP="0004312D">
      <w:pPr>
        <w:pStyle w:val="Lijstalinea"/>
        <w:rPr>
          <w:rFonts w:cstheme="minorHAnsi"/>
        </w:rPr>
      </w:pPr>
      <w:r>
        <w:rPr>
          <w:rFonts w:cstheme="minorHAnsi"/>
        </w:rPr>
        <w:t>Overzicht van de geschiedenis en de werking op heden met mogelijkheid tot actieve dialoog</w:t>
      </w:r>
    </w:p>
    <w:p w14:paraId="7D0254F6" w14:textId="77777777" w:rsidR="00C25B81" w:rsidRPr="005D6043" w:rsidRDefault="00C25B81" w:rsidP="0004312D">
      <w:pPr>
        <w:pStyle w:val="Lijstalinea"/>
        <w:rPr>
          <w:rFonts w:cstheme="minorHAnsi"/>
        </w:rPr>
      </w:pPr>
      <w:r>
        <w:rPr>
          <w:rFonts w:cstheme="minorHAnsi"/>
        </w:rPr>
        <w:t>25 personen</w:t>
      </w:r>
    </w:p>
    <w:p w14:paraId="6AE0B2A6" w14:textId="77777777" w:rsidR="00C25B81" w:rsidRPr="001D57AD" w:rsidRDefault="00C25B81" w:rsidP="001D57AD">
      <w:pPr>
        <w:pStyle w:val="Lijstalinea"/>
        <w:rPr>
          <w:rFonts w:cstheme="minorHAnsi"/>
        </w:rPr>
      </w:pPr>
    </w:p>
    <w:p w14:paraId="49326DA9" w14:textId="77777777" w:rsidR="00B819F2" w:rsidRPr="001D57AD" w:rsidRDefault="001D57AD" w:rsidP="001D57AD">
      <w:pPr>
        <w:pStyle w:val="Lijstalinea"/>
        <w:numPr>
          <w:ilvl w:val="0"/>
          <w:numId w:val="1"/>
        </w:numPr>
        <w:rPr>
          <w:rFonts w:cstheme="minorHAnsi"/>
          <w:b/>
        </w:rPr>
      </w:pPr>
      <w:proofErr w:type="spellStart"/>
      <w:r w:rsidRPr="001D57AD">
        <w:rPr>
          <w:rFonts w:cstheme="minorHAnsi"/>
          <w:b/>
        </w:rPr>
        <w:t>Housing</w:t>
      </w:r>
      <w:proofErr w:type="spellEnd"/>
      <w:r w:rsidRPr="001D57AD">
        <w:rPr>
          <w:rFonts w:cstheme="minorHAnsi"/>
          <w:b/>
        </w:rPr>
        <w:t xml:space="preserve"> First: een lange-termijnbenadering met thuisbegeleiding </w:t>
      </w:r>
      <w:r>
        <w:rPr>
          <w:rFonts w:cstheme="minorHAnsi"/>
          <w:b/>
        </w:rPr>
        <w:t xml:space="preserve"> - </w:t>
      </w:r>
      <w:r w:rsidRPr="001D57AD">
        <w:rPr>
          <w:rFonts w:cstheme="minorHAnsi"/>
        </w:rPr>
        <w:t xml:space="preserve">Lezing </w:t>
      </w:r>
      <w:r w:rsidR="00B819F2" w:rsidRPr="001D57AD">
        <w:rPr>
          <w:rFonts w:cstheme="minorHAnsi"/>
        </w:rPr>
        <w:t xml:space="preserve">Dr. Fabian </w:t>
      </w:r>
      <w:proofErr w:type="spellStart"/>
      <w:r w:rsidR="00B819F2" w:rsidRPr="001D57AD">
        <w:rPr>
          <w:rFonts w:cstheme="minorHAnsi"/>
        </w:rPr>
        <w:t>Colle</w:t>
      </w:r>
      <w:proofErr w:type="spellEnd"/>
      <w:r w:rsidR="00103DD9" w:rsidRPr="001D57AD">
        <w:rPr>
          <w:rFonts w:cstheme="minorHAnsi"/>
        </w:rPr>
        <w:t xml:space="preserve"> (SMES –</w:t>
      </w:r>
      <w:r w:rsidR="000C0709" w:rsidRPr="001D57AD">
        <w:rPr>
          <w:rFonts w:cstheme="minorHAnsi"/>
        </w:rPr>
        <w:t xml:space="preserve"> Brussel</w:t>
      </w:r>
      <w:r w:rsidR="00103DD9" w:rsidRPr="001D57AD">
        <w:rPr>
          <w:rFonts w:cstheme="minorHAnsi"/>
        </w:rPr>
        <w:t>)</w:t>
      </w:r>
    </w:p>
    <w:p w14:paraId="2EA5C0D7" w14:textId="1D4CF7C7" w:rsidR="009A3758" w:rsidRPr="009A3758" w:rsidRDefault="009A3758" w:rsidP="005D6043">
      <w:pPr>
        <w:pStyle w:val="Lijstalinea"/>
        <w:rPr>
          <w:rFonts w:cstheme="minorHAnsi"/>
        </w:rPr>
      </w:pPr>
      <w:r w:rsidRPr="009A3758">
        <w:rPr>
          <w:rFonts w:cstheme="minorHAnsi"/>
          <w:color w:val="242424"/>
          <w:sz w:val="23"/>
          <w:szCs w:val="23"/>
          <w:shd w:val="clear" w:color="auto" w:fill="FFFFFF"/>
        </w:rPr>
        <w:t xml:space="preserve">Met </w:t>
      </w:r>
      <w:proofErr w:type="spellStart"/>
      <w:r w:rsidRPr="009A3758">
        <w:rPr>
          <w:rFonts w:cstheme="minorHAnsi"/>
          <w:color w:val="242424"/>
          <w:sz w:val="23"/>
          <w:szCs w:val="23"/>
          <w:shd w:val="clear" w:color="auto" w:fill="FFFFFF"/>
        </w:rPr>
        <w:t>Housing</w:t>
      </w:r>
      <w:proofErr w:type="spellEnd"/>
      <w:r w:rsidRPr="009A3758">
        <w:rPr>
          <w:rFonts w:cstheme="minorHAnsi"/>
          <w:color w:val="242424"/>
          <w:sz w:val="23"/>
          <w:szCs w:val="23"/>
          <w:shd w:val="clear" w:color="auto" w:fill="FFFFFF"/>
        </w:rPr>
        <w:t xml:space="preserve"> First voorzien we huisvesting en begeleiding voor mensen die zowel dakloosheid, middelenmisbruik als psychiatrische problematiek opstapelden. Hierbij wordt een </w:t>
      </w:r>
      <w:proofErr w:type="spellStart"/>
      <w:r w:rsidRPr="009A3758">
        <w:rPr>
          <w:rFonts w:cstheme="minorHAnsi"/>
          <w:color w:val="242424"/>
          <w:sz w:val="23"/>
          <w:szCs w:val="23"/>
          <w:shd w:val="clear" w:color="auto" w:fill="FFFFFF"/>
        </w:rPr>
        <w:t>langetermijn</w:t>
      </w:r>
      <w:r w:rsidR="00DE2442">
        <w:rPr>
          <w:rFonts w:cstheme="minorHAnsi"/>
          <w:color w:val="242424"/>
          <w:sz w:val="23"/>
          <w:szCs w:val="23"/>
          <w:shd w:val="clear" w:color="auto" w:fill="FFFFFF"/>
        </w:rPr>
        <w:t>s</w:t>
      </w:r>
      <w:r w:rsidRPr="009A3758">
        <w:rPr>
          <w:rFonts w:cstheme="minorHAnsi"/>
          <w:color w:val="242424"/>
          <w:sz w:val="23"/>
          <w:szCs w:val="23"/>
          <w:shd w:val="clear" w:color="auto" w:fill="FFFFFF"/>
        </w:rPr>
        <w:t>oplossing</w:t>
      </w:r>
      <w:proofErr w:type="spellEnd"/>
      <w:r w:rsidRPr="009A3758">
        <w:rPr>
          <w:rFonts w:cstheme="minorHAnsi"/>
          <w:color w:val="242424"/>
          <w:sz w:val="23"/>
          <w:szCs w:val="23"/>
          <w:shd w:val="clear" w:color="auto" w:fill="FFFFFF"/>
        </w:rPr>
        <w:t xml:space="preserve"> beoogd waarbij de therapeutische relatie,</w:t>
      </w:r>
      <w:r w:rsidR="00DE2442">
        <w:rPr>
          <w:rFonts w:cstheme="minorHAnsi"/>
          <w:color w:val="242424"/>
          <w:sz w:val="23"/>
          <w:szCs w:val="23"/>
          <w:shd w:val="clear" w:color="auto" w:fill="FFFFFF"/>
        </w:rPr>
        <w:t xml:space="preserve"> </w:t>
      </w:r>
      <w:r w:rsidRPr="009A3758">
        <w:rPr>
          <w:rFonts w:cstheme="minorHAnsi"/>
          <w:color w:val="242424"/>
          <w:sz w:val="23"/>
          <w:szCs w:val="23"/>
          <w:shd w:val="clear" w:color="auto" w:fill="FFFFFF"/>
        </w:rPr>
        <w:t xml:space="preserve">het uitbouwen van sociaal kapitaal, de principes van </w:t>
      </w:r>
      <w:proofErr w:type="spellStart"/>
      <w:r w:rsidRPr="009A3758">
        <w:rPr>
          <w:rFonts w:cstheme="minorHAnsi"/>
          <w:color w:val="242424"/>
          <w:sz w:val="23"/>
          <w:szCs w:val="23"/>
          <w:shd w:val="clear" w:color="auto" w:fill="FFFFFF"/>
        </w:rPr>
        <w:t>harm</w:t>
      </w:r>
      <w:proofErr w:type="spellEnd"/>
      <w:r w:rsidRPr="009A3758">
        <w:rPr>
          <w:rFonts w:cstheme="minorHAnsi"/>
          <w:color w:val="242424"/>
          <w:sz w:val="23"/>
          <w:szCs w:val="23"/>
          <w:shd w:val="clear" w:color="auto" w:fill="FFFFFF"/>
        </w:rPr>
        <w:t xml:space="preserve"> &amp; risk </w:t>
      </w:r>
      <w:proofErr w:type="spellStart"/>
      <w:r w:rsidRPr="009A3758">
        <w:rPr>
          <w:rFonts w:cstheme="minorHAnsi"/>
          <w:color w:val="242424"/>
          <w:sz w:val="23"/>
          <w:szCs w:val="23"/>
          <w:shd w:val="clear" w:color="auto" w:fill="FFFFFF"/>
        </w:rPr>
        <w:t>reduction</w:t>
      </w:r>
      <w:proofErr w:type="spellEnd"/>
      <w:r w:rsidRPr="009A3758">
        <w:rPr>
          <w:rFonts w:cstheme="minorHAnsi"/>
          <w:color w:val="242424"/>
          <w:sz w:val="23"/>
          <w:szCs w:val="23"/>
          <w:shd w:val="clear" w:color="auto" w:fill="FFFFFF"/>
        </w:rPr>
        <w:t xml:space="preserve"> en individueel herstel centraal staan. Tijdens de presentatie wordt vooral gefocust op de praktische elementen van een </w:t>
      </w:r>
      <w:proofErr w:type="spellStart"/>
      <w:r w:rsidRPr="009A3758">
        <w:rPr>
          <w:rFonts w:cstheme="minorHAnsi"/>
          <w:color w:val="242424"/>
          <w:sz w:val="23"/>
          <w:szCs w:val="23"/>
          <w:shd w:val="clear" w:color="auto" w:fill="FFFFFF"/>
        </w:rPr>
        <w:t>Housing</w:t>
      </w:r>
      <w:proofErr w:type="spellEnd"/>
      <w:r w:rsidRPr="009A3758">
        <w:rPr>
          <w:rFonts w:cstheme="minorHAnsi"/>
          <w:color w:val="242424"/>
          <w:sz w:val="23"/>
          <w:szCs w:val="23"/>
          <w:shd w:val="clear" w:color="auto" w:fill="FFFFFF"/>
        </w:rPr>
        <w:t>-First</w:t>
      </w:r>
      <w:r w:rsidR="00DE2442">
        <w:rPr>
          <w:rFonts w:cstheme="minorHAnsi"/>
          <w:color w:val="242424"/>
          <w:sz w:val="23"/>
          <w:szCs w:val="23"/>
          <w:shd w:val="clear" w:color="auto" w:fill="FFFFFF"/>
        </w:rPr>
        <w:t xml:space="preserve"> </w:t>
      </w:r>
      <w:r w:rsidRPr="009A3758">
        <w:rPr>
          <w:rFonts w:cstheme="minorHAnsi"/>
          <w:color w:val="242424"/>
          <w:sz w:val="23"/>
          <w:szCs w:val="23"/>
          <w:shd w:val="clear" w:color="auto" w:fill="FFFFFF"/>
        </w:rPr>
        <w:t>begeleiding.</w:t>
      </w:r>
    </w:p>
    <w:p w14:paraId="27E3C6C8" w14:textId="77777777" w:rsidR="00C96B48" w:rsidRDefault="00C25B81" w:rsidP="005D6043">
      <w:pPr>
        <w:pStyle w:val="Lijstalinea"/>
        <w:rPr>
          <w:rFonts w:cstheme="minorHAnsi"/>
        </w:rPr>
      </w:pPr>
      <w:r>
        <w:rPr>
          <w:rFonts w:cstheme="minorHAnsi"/>
        </w:rPr>
        <w:t>Geen beperking</w:t>
      </w:r>
    </w:p>
    <w:p w14:paraId="684DB5DA" w14:textId="77777777" w:rsidR="00C25B81" w:rsidRPr="0004312D" w:rsidRDefault="00C25B81" w:rsidP="005D6043">
      <w:pPr>
        <w:pStyle w:val="Lijstalinea"/>
        <w:rPr>
          <w:rFonts w:cstheme="minorHAnsi"/>
        </w:rPr>
      </w:pPr>
    </w:p>
    <w:p w14:paraId="08466C2D" w14:textId="77777777" w:rsidR="00B819F2" w:rsidRDefault="003347AC" w:rsidP="00B819F2">
      <w:pPr>
        <w:pStyle w:val="Lijstalinea"/>
        <w:numPr>
          <w:ilvl w:val="0"/>
          <w:numId w:val="1"/>
        </w:numPr>
        <w:rPr>
          <w:rFonts w:cstheme="minorHAnsi"/>
        </w:rPr>
      </w:pPr>
      <w:r w:rsidRPr="001D57AD">
        <w:rPr>
          <w:rFonts w:cstheme="minorHAnsi"/>
          <w:b/>
        </w:rPr>
        <w:t>Wandeling door de stad</w:t>
      </w:r>
      <w:r>
        <w:rPr>
          <w:rFonts w:cstheme="minorHAnsi"/>
        </w:rPr>
        <w:t xml:space="preserve"> </w:t>
      </w:r>
      <w:r w:rsidR="002B3E22">
        <w:rPr>
          <w:rFonts w:cstheme="minorHAnsi"/>
        </w:rPr>
        <w:t>-</w:t>
      </w:r>
      <w:r>
        <w:rPr>
          <w:rFonts w:cstheme="minorHAnsi"/>
        </w:rPr>
        <w:t xml:space="preserve"> Noël </w:t>
      </w:r>
      <w:proofErr w:type="spellStart"/>
      <w:r>
        <w:rPr>
          <w:rFonts w:cstheme="minorHAnsi"/>
        </w:rPr>
        <w:t>Callebaut</w:t>
      </w:r>
      <w:proofErr w:type="spellEnd"/>
      <w:r>
        <w:rPr>
          <w:rFonts w:cstheme="minorHAnsi"/>
        </w:rPr>
        <w:t xml:space="preserve"> (CAW en stadsgids)</w:t>
      </w:r>
    </w:p>
    <w:p w14:paraId="10B0B71E" w14:textId="77777777" w:rsidR="003347AC" w:rsidRDefault="003347AC" w:rsidP="003347AC">
      <w:pPr>
        <w:pStyle w:val="Lijstalinea"/>
        <w:rPr>
          <w:rFonts w:cstheme="minorHAnsi"/>
        </w:rPr>
      </w:pPr>
      <w:r>
        <w:rPr>
          <w:rFonts w:cstheme="minorHAnsi"/>
        </w:rPr>
        <w:t>Noël neemt ons mee doorheen de stad naar de warme plekken voor kwetsbare mensen</w:t>
      </w:r>
    </w:p>
    <w:p w14:paraId="666DB949" w14:textId="77777777" w:rsidR="003347AC" w:rsidRDefault="00C25B81" w:rsidP="003347AC">
      <w:pPr>
        <w:pStyle w:val="Lijstalinea"/>
        <w:rPr>
          <w:rFonts w:cstheme="minorHAnsi"/>
        </w:rPr>
      </w:pPr>
      <w:r>
        <w:rPr>
          <w:rFonts w:cstheme="minorHAnsi"/>
        </w:rPr>
        <w:t>20 personen</w:t>
      </w:r>
    </w:p>
    <w:p w14:paraId="1A6A18FD" w14:textId="77777777" w:rsidR="00C25B81" w:rsidRPr="0004312D" w:rsidRDefault="00C25B81" w:rsidP="003347AC">
      <w:pPr>
        <w:pStyle w:val="Lijstalinea"/>
        <w:rPr>
          <w:rFonts w:cstheme="minorHAnsi"/>
        </w:rPr>
      </w:pPr>
    </w:p>
    <w:p w14:paraId="734D51DD" w14:textId="77777777" w:rsidR="00B819F2" w:rsidRPr="001D57AD" w:rsidRDefault="003347AC" w:rsidP="00B819F2">
      <w:pPr>
        <w:pStyle w:val="Lijstalinea"/>
        <w:numPr>
          <w:ilvl w:val="0"/>
          <w:numId w:val="1"/>
        </w:numPr>
        <w:rPr>
          <w:rFonts w:cstheme="minorHAnsi"/>
          <w:b/>
        </w:rPr>
      </w:pPr>
      <w:r w:rsidRPr="001D57AD">
        <w:rPr>
          <w:rFonts w:cstheme="minorHAnsi"/>
          <w:b/>
        </w:rPr>
        <w:t>Open netwerkmoment in de</w:t>
      </w:r>
      <w:r w:rsidR="00B819F2" w:rsidRPr="001D57AD">
        <w:rPr>
          <w:rFonts w:cstheme="minorHAnsi"/>
          <w:b/>
        </w:rPr>
        <w:t xml:space="preserve"> koffiecorner</w:t>
      </w:r>
    </w:p>
    <w:p w14:paraId="784A6EB6" w14:textId="287EE3A5" w:rsidR="003347AC" w:rsidRDefault="003347AC" w:rsidP="003347AC">
      <w:pPr>
        <w:pStyle w:val="Lijstalinea"/>
        <w:rPr>
          <w:rFonts w:cstheme="minorHAnsi"/>
        </w:rPr>
      </w:pPr>
      <w:r>
        <w:rPr>
          <w:rFonts w:cstheme="minorHAnsi"/>
        </w:rPr>
        <w:t>Tijd voor ontmoeting met koffie en taart</w:t>
      </w:r>
    </w:p>
    <w:p w14:paraId="5A863DD1" w14:textId="77777777" w:rsidR="005D6043" w:rsidRDefault="00C25B81" w:rsidP="005D6043">
      <w:pPr>
        <w:pStyle w:val="Lijstalinea"/>
        <w:rPr>
          <w:rFonts w:cstheme="minorHAnsi"/>
        </w:rPr>
      </w:pPr>
      <w:r>
        <w:rPr>
          <w:rFonts w:cstheme="minorHAnsi"/>
        </w:rPr>
        <w:t>Geen beperking</w:t>
      </w:r>
    </w:p>
    <w:p w14:paraId="6AFE64F2" w14:textId="77777777" w:rsidR="00C25B81" w:rsidRPr="0004312D" w:rsidRDefault="00C25B81" w:rsidP="005D6043">
      <w:pPr>
        <w:pStyle w:val="Lijstalinea"/>
        <w:rPr>
          <w:rFonts w:cstheme="minorHAnsi"/>
        </w:rPr>
      </w:pPr>
    </w:p>
    <w:p w14:paraId="3C7398F1" w14:textId="4E9E04B6" w:rsidR="003347AC" w:rsidRPr="00DE2442" w:rsidRDefault="001D57AD" w:rsidP="00EC1302">
      <w:pPr>
        <w:pStyle w:val="Lijstalinea"/>
        <w:numPr>
          <w:ilvl w:val="0"/>
          <w:numId w:val="1"/>
        </w:numPr>
        <w:shd w:val="clear" w:color="auto" w:fill="FFFFFF"/>
        <w:spacing w:after="0" w:line="240" w:lineRule="auto"/>
        <w:rPr>
          <w:rFonts w:ascii="Calibri" w:eastAsia="Times New Roman" w:hAnsi="Calibri" w:cs="Calibri"/>
          <w:color w:val="242424"/>
          <w:lang w:eastAsia="nl-BE"/>
        </w:rPr>
      </w:pPr>
      <w:r w:rsidRPr="00DE2442">
        <w:rPr>
          <w:rFonts w:ascii="Calibri" w:eastAsia="Times New Roman" w:hAnsi="Calibri" w:cs="Calibri"/>
          <w:b/>
          <w:bCs/>
          <w:color w:val="242424"/>
          <w:lang w:eastAsia="nl-BE"/>
        </w:rPr>
        <w:t>Hoe(lang) verdraag ik als hulpverlener, als mens, als betrokkene, … onzekerheid? Wat doen complexe casussen met mij?</w:t>
      </w:r>
      <w:r w:rsidRPr="00DE2442">
        <w:rPr>
          <w:rFonts w:ascii="Calibri" w:eastAsia="Times New Roman" w:hAnsi="Calibri" w:cs="Calibri"/>
          <w:bCs/>
          <w:color w:val="242424"/>
          <w:lang w:eastAsia="nl-BE"/>
        </w:rPr>
        <w:t xml:space="preserve"> </w:t>
      </w:r>
      <w:r w:rsidR="00DE2442" w:rsidRPr="00DE2442">
        <w:rPr>
          <w:rFonts w:cstheme="minorHAnsi"/>
        </w:rPr>
        <w:t xml:space="preserve">– Dr. </w:t>
      </w:r>
      <w:r w:rsidR="003347AC" w:rsidRPr="00DE2442">
        <w:rPr>
          <w:rFonts w:cstheme="minorHAnsi"/>
        </w:rPr>
        <w:t>Hanne Vermeersch (</w:t>
      </w:r>
      <w:r w:rsidR="00DE2442" w:rsidRPr="00DE2442">
        <w:rPr>
          <w:rFonts w:cstheme="minorHAnsi"/>
        </w:rPr>
        <w:t>P</w:t>
      </w:r>
      <w:r w:rsidR="003347AC" w:rsidRPr="00DE2442">
        <w:rPr>
          <w:rFonts w:cstheme="minorHAnsi"/>
        </w:rPr>
        <w:t>sychiater</w:t>
      </w:r>
      <w:r w:rsidRPr="00DE2442">
        <w:rPr>
          <w:rFonts w:cstheme="minorHAnsi"/>
        </w:rPr>
        <w:t xml:space="preserve"> PC Sint Jozef Pittem</w:t>
      </w:r>
      <w:r w:rsidR="00DE2442" w:rsidRPr="00DE2442">
        <w:rPr>
          <w:rFonts w:cstheme="minorHAnsi"/>
        </w:rPr>
        <w:t xml:space="preserve">, </w:t>
      </w:r>
      <w:bookmarkStart w:id="0" w:name="_GoBack"/>
      <w:bookmarkEnd w:id="0"/>
      <w:r w:rsidR="003538D8">
        <w:rPr>
          <w:rFonts w:cstheme="minorHAnsi"/>
        </w:rPr>
        <w:t>Mobiel team acute en langdurige zorg (PRIT</w:t>
      </w:r>
      <w:r w:rsidR="00DE2442" w:rsidRPr="00DE2442">
        <w:rPr>
          <w:rFonts w:cstheme="minorHAnsi"/>
        </w:rPr>
        <w:t>.</w:t>
      </w:r>
      <w:r w:rsidR="003538D8">
        <w:rPr>
          <w:rFonts w:cstheme="minorHAnsi"/>
        </w:rPr>
        <w:t>)</w:t>
      </w:r>
      <w:r w:rsidR="003347AC" w:rsidRPr="00DE2442">
        <w:rPr>
          <w:rFonts w:cstheme="minorHAnsi"/>
        </w:rPr>
        <w:t xml:space="preserve"> Nina </w:t>
      </w:r>
      <w:proofErr w:type="spellStart"/>
      <w:r w:rsidR="002B3E22" w:rsidRPr="00DE2442">
        <w:rPr>
          <w:rFonts w:cstheme="minorHAnsi"/>
        </w:rPr>
        <w:t>Jamart</w:t>
      </w:r>
      <w:proofErr w:type="spellEnd"/>
      <w:r w:rsidR="002B3E22" w:rsidRPr="00DE2442">
        <w:rPr>
          <w:rFonts w:cstheme="minorHAnsi"/>
        </w:rPr>
        <w:t xml:space="preserve"> </w:t>
      </w:r>
      <w:r w:rsidR="003347AC" w:rsidRPr="00DE2442">
        <w:rPr>
          <w:rFonts w:cstheme="minorHAnsi"/>
        </w:rPr>
        <w:t>(</w:t>
      </w:r>
      <w:r w:rsidR="003538D8">
        <w:rPr>
          <w:rFonts w:cstheme="minorHAnsi"/>
        </w:rPr>
        <w:t>P</w:t>
      </w:r>
      <w:r w:rsidR="003347AC" w:rsidRPr="00DE2442">
        <w:rPr>
          <w:rFonts w:cstheme="minorHAnsi"/>
        </w:rPr>
        <w:t>sycholoog</w:t>
      </w:r>
      <w:r w:rsidR="00DE2442" w:rsidRPr="00DE2442">
        <w:rPr>
          <w:rFonts w:cstheme="minorHAnsi"/>
        </w:rPr>
        <w:t xml:space="preserve"> </w:t>
      </w:r>
      <w:proofErr w:type="spellStart"/>
      <w:r w:rsidRPr="00DE2442">
        <w:rPr>
          <w:rFonts w:cstheme="minorHAnsi"/>
        </w:rPr>
        <w:t>Inghelburch</w:t>
      </w:r>
      <w:proofErr w:type="spellEnd"/>
      <w:r w:rsidR="00DE2442" w:rsidRPr="00DE2442">
        <w:rPr>
          <w:rFonts w:cstheme="minorHAnsi"/>
        </w:rPr>
        <w:t xml:space="preserve"> en MVIP</w:t>
      </w:r>
      <w:r w:rsidR="003347AC" w:rsidRPr="00DE2442">
        <w:rPr>
          <w:rFonts w:cstheme="minorHAnsi"/>
        </w:rPr>
        <w:t>)</w:t>
      </w:r>
    </w:p>
    <w:p w14:paraId="39BF274C" w14:textId="77777777" w:rsidR="001D57AD" w:rsidRPr="001D57AD" w:rsidRDefault="001D57AD" w:rsidP="001D57AD">
      <w:pPr>
        <w:pStyle w:val="Lijstalinea"/>
        <w:shd w:val="clear" w:color="auto" w:fill="FFFFFF"/>
        <w:spacing w:after="0" w:line="240" w:lineRule="auto"/>
        <w:rPr>
          <w:rFonts w:ascii="Calibri" w:eastAsia="Times New Roman" w:hAnsi="Calibri" w:cs="Calibri"/>
          <w:color w:val="242424"/>
          <w:lang w:eastAsia="nl-BE"/>
        </w:rPr>
      </w:pPr>
      <w:r w:rsidRPr="001D57AD">
        <w:rPr>
          <w:rFonts w:ascii="Calibri" w:eastAsia="Times New Roman" w:hAnsi="Calibri" w:cs="Calibri"/>
          <w:b/>
          <w:bCs/>
          <w:color w:val="242424"/>
          <w:lang w:eastAsia="nl-BE"/>
        </w:rPr>
        <w:t> </w:t>
      </w:r>
    </w:p>
    <w:p w14:paraId="75536EF7" w14:textId="77777777" w:rsidR="005D6043" w:rsidRPr="001D57AD" w:rsidRDefault="001D57AD" w:rsidP="001D57AD">
      <w:pPr>
        <w:shd w:val="clear" w:color="auto" w:fill="FFFFFF"/>
        <w:spacing w:after="0" w:line="240" w:lineRule="auto"/>
        <w:ind w:left="708"/>
        <w:rPr>
          <w:rFonts w:ascii="Calibri" w:eastAsia="Times New Roman" w:hAnsi="Calibri" w:cs="Calibri"/>
          <w:color w:val="242424"/>
          <w:lang w:eastAsia="nl-BE"/>
        </w:rPr>
      </w:pPr>
      <w:r w:rsidRPr="001D57AD">
        <w:rPr>
          <w:rFonts w:ascii="Calibri" w:eastAsia="Times New Roman" w:hAnsi="Calibri" w:cs="Calibri"/>
          <w:color w:val="242424"/>
          <w:lang w:eastAsia="nl-BE"/>
        </w:rPr>
        <w:lastRenderedPageBreak/>
        <w:t xml:space="preserve">Hanne en Nina nemen je mee in een </w:t>
      </w:r>
      <w:r w:rsidRPr="001D57AD">
        <w:rPr>
          <w:rFonts w:ascii="Calibri" w:eastAsia="Times New Roman" w:hAnsi="Calibri" w:cs="Calibri"/>
          <w:b/>
          <w:color w:val="242424"/>
          <w:lang w:eastAsia="nl-BE"/>
        </w:rPr>
        <w:t xml:space="preserve">Open </w:t>
      </w:r>
      <w:proofErr w:type="spellStart"/>
      <w:r w:rsidRPr="001D57AD">
        <w:rPr>
          <w:rFonts w:ascii="Calibri" w:eastAsia="Times New Roman" w:hAnsi="Calibri" w:cs="Calibri"/>
          <w:b/>
          <w:color w:val="242424"/>
          <w:lang w:eastAsia="nl-BE"/>
        </w:rPr>
        <w:t>Dialogue</w:t>
      </w:r>
      <w:proofErr w:type="spellEnd"/>
      <w:r w:rsidRPr="001D57AD">
        <w:rPr>
          <w:rFonts w:ascii="Calibri" w:eastAsia="Times New Roman" w:hAnsi="Calibri" w:cs="Calibri"/>
          <w:color w:val="242424"/>
          <w:lang w:eastAsia="nl-BE"/>
        </w:rPr>
        <w:t xml:space="preserve"> gesprek rond het bovenstaande thema. Je ondervindt aan den lijve wat het is om op deze manier te spreken en te luisteren. Zo worden de vele perspectieven rond dit thema belicht.</w:t>
      </w:r>
    </w:p>
    <w:p w14:paraId="1CD4EA33" w14:textId="77777777" w:rsidR="002B3E22" w:rsidRDefault="00C25B81" w:rsidP="003347AC">
      <w:pPr>
        <w:pStyle w:val="Lijstalinea"/>
        <w:rPr>
          <w:rFonts w:cstheme="minorHAnsi"/>
        </w:rPr>
      </w:pPr>
      <w:r>
        <w:rPr>
          <w:rFonts w:cstheme="minorHAnsi"/>
        </w:rPr>
        <w:t>25 personen</w:t>
      </w:r>
    </w:p>
    <w:p w14:paraId="2F2972BB" w14:textId="77777777" w:rsidR="00C25B81" w:rsidRPr="005D6043" w:rsidRDefault="00C25B81" w:rsidP="003347AC">
      <w:pPr>
        <w:pStyle w:val="Lijstalinea"/>
        <w:rPr>
          <w:rFonts w:cstheme="minorHAnsi"/>
        </w:rPr>
      </w:pPr>
    </w:p>
    <w:p w14:paraId="64233F5B" w14:textId="77777777" w:rsidR="00C25B81" w:rsidRPr="0004312D" w:rsidRDefault="00C25B81" w:rsidP="001D57AD">
      <w:pPr>
        <w:pStyle w:val="Lijstalinea"/>
        <w:rPr>
          <w:rFonts w:cstheme="minorHAnsi"/>
        </w:rPr>
      </w:pPr>
    </w:p>
    <w:p w14:paraId="37427494" w14:textId="77777777" w:rsidR="00B819F2" w:rsidRDefault="00B819F2" w:rsidP="00B819F2">
      <w:pPr>
        <w:pStyle w:val="Lijstalinea"/>
        <w:numPr>
          <w:ilvl w:val="0"/>
          <w:numId w:val="1"/>
        </w:numPr>
        <w:rPr>
          <w:rFonts w:cstheme="minorHAnsi"/>
        </w:rPr>
      </w:pPr>
      <w:r w:rsidRPr="001D57AD">
        <w:rPr>
          <w:rFonts w:cstheme="minorHAnsi"/>
          <w:b/>
        </w:rPr>
        <w:t xml:space="preserve">Over </w:t>
      </w:r>
      <w:r w:rsidR="00847E78" w:rsidRPr="001D57AD">
        <w:rPr>
          <w:rFonts w:cstheme="minorHAnsi"/>
          <w:b/>
        </w:rPr>
        <w:t>on</w:t>
      </w:r>
      <w:r w:rsidRPr="001D57AD">
        <w:rPr>
          <w:rFonts w:cstheme="minorHAnsi"/>
          <w:b/>
        </w:rPr>
        <w:t>ma</w:t>
      </w:r>
      <w:r w:rsidR="00C96B48" w:rsidRPr="001D57AD">
        <w:rPr>
          <w:rFonts w:cstheme="minorHAnsi"/>
          <w:b/>
        </w:rPr>
        <w:t>cht en verantwoordelijkheid</w:t>
      </w:r>
      <w:r w:rsidR="00847E78" w:rsidRPr="001D57AD">
        <w:rPr>
          <w:rFonts w:cstheme="minorHAnsi"/>
          <w:b/>
        </w:rPr>
        <w:t>sgevoel</w:t>
      </w:r>
      <w:r w:rsidR="00C96B48">
        <w:rPr>
          <w:rFonts w:cstheme="minorHAnsi"/>
        </w:rPr>
        <w:t xml:space="preserve"> – </w:t>
      </w:r>
      <w:proofErr w:type="spellStart"/>
      <w:r w:rsidR="00C96B48">
        <w:rPr>
          <w:rFonts w:cstheme="minorHAnsi"/>
        </w:rPr>
        <w:t>Jü</w:t>
      </w:r>
      <w:r w:rsidRPr="0004312D">
        <w:rPr>
          <w:rFonts w:cstheme="minorHAnsi"/>
        </w:rPr>
        <w:t>rgen</w:t>
      </w:r>
      <w:proofErr w:type="spellEnd"/>
      <w:r w:rsidRPr="0004312D">
        <w:rPr>
          <w:rFonts w:cstheme="minorHAnsi"/>
        </w:rPr>
        <w:t xml:space="preserve"> Magerman</w:t>
      </w:r>
      <w:r w:rsidR="00847E78">
        <w:rPr>
          <w:rFonts w:cstheme="minorHAnsi"/>
        </w:rPr>
        <w:t xml:space="preserve"> (</w:t>
      </w:r>
      <w:proofErr w:type="spellStart"/>
      <w:r w:rsidR="00847E78">
        <w:rPr>
          <w:rFonts w:cstheme="minorHAnsi"/>
        </w:rPr>
        <w:t>onderzoeksmedewerker</w:t>
      </w:r>
      <w:proofErr w:type="spellEnd"/>
      <w:r w:rsidR="00847E78">
        <w:rPr>
          <w:rFonts w:cstheme="minorHAnsi"/>
        </w:rPr>
        <w:t xml:space="preserve"> EQUALITY// </w:t>
      </w:r>
      <w:proofErr w:type="spellStart"/>
      <w:r w:rsidR="00847E78">
        <w:rPr>
          <w:rFonts w:cstheme="minorHAnsi"/>
        </w:rPr>
        <w:t>onderzoekscollectief</w:t>
      </w:r>
      <w:proofErr w:type="spellEnd"/>
      <w:r w:rsidR="00847E78">
        <w:rPr>
          <w:rFonts w:cstheme="minorHAnsi"/>
        </w:rPr>
        <w:t>)</w:t>
      </w:r>
      <w:r w:rsidRPr="0004312D">
        <w:rPr>
          <w:rFonts w:cstheme="minorHAnsi"/>
        </w:rPr>
        <w:t xml:space="preserve"> en</w:t>
      </w:r>
      <w:r w:rsidR="00C96B48">
        <w:rPr>
          <w:rFonts w:cstheme="minorHAnsi"/>
        </w:rPr>
        <w:t xml:space="preserve"> Evelien </w:t>
      </w:r>
      <w:proofErr w:type="spellStart"/>
      <w:r w:rsidR="00C96B48">
        <w:rPr>
          <w:rFonts w:cstheme="minorHAnsi"/>
        </w:rPr>
        <w:t>Mommerency</w:t>
      </w:r>
      <w:proofErr w:type="spellEnd"/>
      <w:r w:rsidR="00847E78">
        <w:rPr>
          <w:rFonts w:cstheme="minorHAnsi"/>
        </w:rPr>
        <w:t xml:space="preserve"> (</w:t>
      </w:r>
      <w:proofErr w:type="spellStart"/>
      <w:r w:rsidR="002B3E22">
        <w:rPr>
          <w:rFonts w:cstheme="minorHAnsi"/>
        </w:rPr>
        <w:t>onderzoeksmedewerker</w:t>
      </w:r>
      <w:proofErr w:type="spellEnd"/>
      <w:r w:rsidR="002B3E22">
        <w:rPr>
          <w:rFonts w:cstheme="minorHAnsi"/>
        </w:rPr>
        <w:t xml:space="preserve"> en </w:t>
      </w:r>
      <w:r w:rsidR="00847E78">
        <w:rPr>
          <w:rFonts w:cstheme="minorHAnsi"/>
        </w:rPr>
        <w:t>ervaringsdeskundige)</w:t>
      </w:r>
    </w:p>
    <w:p w14:paraId="0B7F2889" w14:textId="7F1743D5" w:rsidR="00C96B48" w:rsidRPr="0063528F" w:rsidRDefault="00C96B48" w:rsidP="0063528F">
      <w:pPr>
        <w:pStyle w:val="Lijstalinea"/>
        <w:rPr>
          <w:rFonts w:ascii="Calibri" w:hAnsi="Calibri" w:cs="Calibri"/>
          <w:color w:val="242424"/>
          <w:shd w:val="clear" w:color="auto" w:fill="FFFFFF"/>
        </w:rPr>
      </w:pPr>
      <w:r>
        <w:rPr>
          <w:rFonts w:ascii="Calibri" w:hAnsi="Calibri" w:cs="Calibri"/>
          <w:color w:val="242424"/>
          <w:shd w:val="clear" w:color="auto" w:fill="FFFFFF"/>
        </w:rPr>
        <w:t>Netwerkgericht denken en handelen doet ons eigen, soms intuïtief functioneren als hulpverlener, in vraag stellen. In deze workshop belichten we zowel het cliënt- als hulpverlenersperspectief aangaande de confrontatie met onmacht binnen de hulpverleners-cliëntrelatie. We explore</w:t>
      </w:r>
      <w:r w:rsidR="0063528F">
        <w:rPr>
          <w:rFonts w:ascii="Calibri" w:hAnsi="Calibri" w:cs="Calibri"/>
          <w:color w:val="242424"/>
          <w:shd w:val="clear" w:color="auto" w:fill="FFFFFF"/>
        </w:rPr>
        <w:t>ren hierbij</w:t>
      </w:r>
      <w:r w:rsidRPr="0063528F">
        <w:rPr>
          <w:rFonts w:ascii="Calibri" w:hAnsi="Calibri" w:cs="Calibri"/>
          <w:color w:val="242424"/>
          <w:shd w:val="clear" w:color="auto" w:fill="FFFFFF"/>
        </w:rPr>
        <w:t xml:space="preserve"> de relatie tussen onmacht en het verantwoordelijkheidsgevoel waarmee we binnen het werken met cliënten worden geconfronteerd, en gaan na op welke manier we ons hier meer bewust van kunnen worden binnen ons dagelijks werken.</w:t>
      </w:r>
    </w:p>
    <w:p w14:paraId="2842D049" w14:textId="77777777" w:rsidR="00C96B48" w:rsidRDefault="003A3ACB" w:rsidP="00C96B48">
      <w:pPr>
        <w:pStyle w:val="Lijstalinea"/>
        <w:rPr>
          <w:rFonts w:cstheme="minorHAnsi"/>
        </w:rPr>
      </w:pPr>
      <w:r>
        <w:rPr>
          <w:rFonts w:cstheme="minorHAnsi"/>
        </w:rPr>
        <w:t>25 personen</w:t>
      </w:r>
    </w:p>
    <w:p w14:paraId="263D430F" w14:textId="77777777" w:rsidR="003A3ACB" w:rsidRPr="0004312D" w:rsidRDefault="003A3ACB" w:rsidP="00C96B48">
      <w:pPr>
        <w:pStyle w:val="Lijstalinea"/>
        <w:rPr>
          <w:rFonts w:cstheme="minorHAnsi"/>
        </w:rPr>
      </w:pPr>
    </w:p>
    <w:p w14:paraId="17425551" w14:textId="744B59E9" w:rsidR="00B819F2" w:rsidRDefault="002B3E22" w:rsidP="00B819F2">
      <w:pPr>
        <w:pStyle w:val="Lijstalinea"/>
        <w:numPr>
          <w:ilvl w:val="0"/>
          <w:numId w:val="1"/>
        </w:numPr>
        <w:rPr>
          <w:rFonts w:cstheme="minorHAnsi"/>
        </w:rPr>
      </w:pPr>
      <w:r w:rsidRPr="001D57AD">
        <w:rPr>
          <w:rFonts w:cstheme="minorHAnsi"/>
          <w:b/>
        </w:rPr>
        <w:t>Straatpraat</w:t>
      </w:r>
      <w:r w:rsidR="00B819F2" w:rsidRPr="001D57AD">
        <w:rPr>
          <w:rFonts w:cstheme="minorHAnsi"/>
          <w:b/>
        </w:rPr>
        <w:t xml:space="preserve"> </w:t>
      </w:r>
      <w:r w:rsidRPr="001D57AD">
        <w:rPr>
          <w:rFonts w:cstheme="minorHAnsi"/>
          <w:b/>
        </w:rPr>
        <w:t>‘live’</w:t>
      </w:r>
      <w:r>
        <w:rPr>
          <w:rFonts w:cstheme="minorHAnsi"/>
        </w:rPr>
        <w:t xml:space="preserve"> </w:t>
      </w:r>
      <w:r w:rsidR="00B819F2" w:rsidRPr="0004312D">
        <w:rPr>
          <w:rFonts w:cstheme="minorHAnsi"/>
        </w:rPr>
        <w:t>– Sien Volders</w:t>
      </w:r>
      <w:r>
        <w:rPr>
          <w:rFonts w:cstheme="minorHAnsi"/>
        </w:rPr>
        <w:t xml:space="preserve"> (brugteam CAW)</w:t>
      </w:r>
      <w:r w:rsidR="00B819F2" w:rsidRPr="0004312D">
        <w:rPr>
          <w:rFonts w:cstheme="minorHAnsi"/>
        </w:rPr>
        <w:t xml:space="preserve"> en Bart </w:t>
      </w:r>
      <w:proofErr w:type="spellStart"/>
      <w:r w:rsidR="00B819F2" w:rsidRPr="0004312D">
        <w:rPr>
          <w:rFonts w:cstheme="minorHAnsi"/>
        </w:rPr>
        <w:t>Guillemyn</w:t>
      </w:r>
      <w:proofErr w:type="spellEnd"/>
      <w:r>
        <w:rPr>
          <w:rFonts w:cstheme="minorHAnsi"/>
        </w:rPr>
        <w:t xml:space="preserve"> (straathoekwerk)</w:t>
      </w:r>
    </w:p>
    <w:p w14:paraId="3428135A" w14:textId="6D576B06" w:rsidR="00D562A0" w:rsidRPr="00D562A0" w:rsidRDefault="00D562A0" w:rsidP="00D562A0">
      <w:pPr>
        <w:ind w:left="708"/>
        <w:rPr>
          <w:rFonts w:cstheme="minorHAnsi"/>
        </w:rPr>
      </w:pPr>
      <w:r w:rsidRPr="00D562A0">
        <w:rPr>
          <w:rFonts w:cstheme="minorHAnsi"/>
        </w:rPr>
        <w:t xml:space="preserve">Straatpraat is een project van Dienst </w:t>
      </w:r>
      <w:proofErr w:type="spellStart"/>
      <w:r w:rsidRPr="00D562A0">
        <w:rPr>
          <w:rFonts w:cstheme="minorHAnsi"/>
        </w:rPr>
        <w:t>Outreachend</w:t>
      </w:r>
      <w:proofErr w:type="spellEnd"/>
      <w:r w:rsidRPr="00D562A0">
        <w:rPr>
          <w:rFonts w:cstheme="minorHAnsi"/>
        </w:rPr>
        <w:t xml:space="preserve"> Weken, Asiel en Vluchtelingen.</w:t>
      </w:r>
      <w:r w:rsidRPr="00D562A0">
        <w:rPr>
          <w:rFonts w:cstheme="minorHAnsi"/>
        </w:rPr>
        <w:br/>
        <w:t>De dienst bestaat uit verschillende teams met verschillende doelgroepen. Echter allemaal met dezelfde insteek: in de leefwereld van de mensen zijn om de meest kwetsbare Gentenaars te bereiken én te ondersteunen.</w:t>
      </w:r>
      <w:r w:rsidRPr="00D562A0">
        <w:rPr>
          <w:rFonts w:cstheme="minorHAnsi"/>
        </w:rPr>
        <w:br/>
        <w:t>In deze verhalen gaan de straathoekwerkers op zoek naar wat het betekent om te wonen in onze stad. Wonen, niet kunnen wonen, overleven. In sociale en privé woningen, een nieuwe woonst vinden of verliezen.</w:t>
      </w:r>
    </w:p>
    <w:p w14:paraId="63EB02BE" w14:textId="77777777" w:rsidR="00D562A0" w:rsidRPr="00D562A0" w:rsidRDefault="00D562A0" w:rsidP="00D562A0">
      <w:pPr>
        <w:ind w:left="708"/>
        <w:rPr>
          <w:rFonts w:cstheme="minorHAnsi"/>
        </w:rPr>
      </w:pPr>
      <w:r w:rsidRPr="00D562A0">
        <w:rPr>
          <w:rFonts w:cstheme="minorHAnsi"/>
        </w:rPr>
        <w:t>Dé straathoekwerker bestaat niet. Dé kwetsbare Gentenaar, dé sociaal huurder, dé nachtopvanggebruiker, dé dakloze mens, dé kraker, dé vereenzaamde,... Ze bestaan niet.</w:t>
      </w:r>
      <w:r w:rsidRPr="00D562A0">
        <w:rPr>
          <w:rFonts w:cstheme="minorHAnsi"/>
        </w:rPr>
        <w:br/>
        <w:t>Aan elk verhaal zijn er heel wat details, aan elke mens heel wat verhalen. Leer onze inwoners - ook zij die enkel de publieke ruimte hebben- hier kennen.</w:t>
      </w:r>
    </w:p>
    <w:p w14:paraId="0C5FFE8E" w14:textId="72416432" w:rsidR="00D562A0" w:rsidRDefault="00D562A0" w:rsidP="00D562A0">
      <w:pPr>
        <w:ind w:left="708"/>
        <w:rPr>
          <w:rFonts w:cstheme="minorHAnsi"/>
        </w:rPr>
      </w:pPr>
      <w:r w:rsidRPr="00D562A0">
        <w:rPr>
          <w:rFonts w:cstheme="minorHAnsi"/>
        </w:rPr>
        <w:t xml:space="preserve">Je kan alvast een voorproefje nemen via volgende link </w:t>
      </w:r>
      <w:hyperlink r:id="rId5" w:history="1">
        <w:r w:rsidRPr="009329D7">
          <w:rPr>
            <w:rStyle w:val="Hyperlink"/>
            <w:rFonts w:cstheme="minorHAnsi"/>
          </w:rPr>
          <w:t>https://stad.gent/nl/samenleven-welzijn-gezondheid/samenleven/straatpraat-wonen</w:t>
        </w:r>
      </w:hyperlink>
    </w:p>
    <w:p w14:paraId="66CFC71C" w14:textId="59B53B24" w:rsidR="002B3E22" w:rsidRPr="00D562A0" w:rsidRDefault="003A3ACB" w:rsidP="00D562A0">
      <w:pPr>
        <w:ind w:left="708"/>
        <w:rPr>
          <w:rFonts w:cstheme="minorHAnsi"/>
        </w:rPr>
      </w:pPr>
      <w:r w:rsidRPr="00D562A0">
        <w:rPr>
          <w:rFonts w:cstheme="minorHAnsi"/>
        </w:rPr>
        <w:t>25 personen</w:t>
      </w:r>
    </w:p>
    <w:p w14:paraId="4C167056" w14:textId="77777777" w:rsidR="003A3ACB" w:rsidRDefault="003A3ACB" w:rsidP="002B3E22">
      <w:pPr>
        <w:pStyle w:val="Lijstalinea"/>
        <w:rPr>
          <w:rFonts w:cstheme="minorHAnsi"/>
        </w:rPr>
      </w:pPr>
    </w:p>
    <w:p w14:paraId="29015F5E" w14:textId="219125BF" w:rsidR="00AB23D1" w:rsidRDefault="002B3E22" w:rsidP="00AB23D1">
      <w:pPr>
        <w:pStyle w:val="Lijstalinea"/>
        <w:spacing w:after="0" w:line="240" w:lineRule="auto"/>
        <w:contextualSpacing w:val="0"/>
      </w:pPr>
      <w:r w:rsidRPr="0077401D">
        <w:rPr>
          <w:rFonts w:cstheme="minorHAnsi"/>
          <w:b/>
        </w:rPr>
        <w:t>Kruispuntenwerking Limburg</w:t>
      </w:r>
      <w:r w:rsidR="001D57AD" w:rsidRPr="0077401D">
        <w:rPr>
          <w:rFonts w:cstheme="minorHAnsi"/>
        </w:rPr>
        <w:t xml:space="preserve"> </w:t>
      </w:r>
      <w:r w:rsidR="0077401D" w:rsidRPr="0077401D">
        <w:rPr>
          <w:rFonts w:cstheme="minorHAnsi"/>
        </w:rPr>
        <w:t>–</w:t>
      </w:r>
      <w:r w:rsidR="001D57AD" w:rsidRPr="0077401D">
        <w:rPr>
          <w:rFonts w:cstheme="minorHAnsi"/>
        </w:rPr>
        <w:t xml:space="preserve"> </w:t>
      </w:r>
      <w:r w:rsidR="00AB23D1" w:rsidRPr="0077401D">
        <w:rPr>
          <w:rFonts w:cstheme="minorHAnsi"/>
        </w:rPr>
        <w:t>Lise Bemelmans</w:t>
      </w:r>
      <w:r w:rsidR="00AB23D1">
        <w:rPr>
          <w:rFonts w:cstheme="minorHAnsi"/>
        </w:rPr>
        <w:t xml:space="preserve"> </w:t>
      </w:r>
      <w:r w:rsidR="00AB23D1" w:rsidRPr="0077401D">
        <w:rPr>
          <w:rFonts w:cstheme="minorHAnsi"/>
        </w:rPr>
        <w:t xml:space="preserve"> </w:t>
      </w:r>
      <w:r w:rsidR="00AB23D1">
        <w:rPr>
          <w:rFonts w:cstheme="minorHAnsi"/>
        </w:rPr>
        <w:t>(</w:t>
      </w:r>
      <w:r w:rsidR="00AB23D1">
        <w:rPr>
          <w:lang w:eastAsia="nl-BE"/>
        </w:rPr>
        <w:t xml:space="preserve">Lokale coördinator geestelijke gezondheid ELZ Kemp &amp; Duin, Maasland en </w:t>
      </w:r>
      <w:proofErr w:type="spellStart"/>
      <w:r w:rsidR="00AB23D1">
        <w:rPr>
          <w:lang w:eastAsia="nl-BE"/>
        </w:rPr>
        <w:t>ZOLim</w:t>
      </w:r>
      <w:proofErr w:type="spellEnd"/>
      <w:r w:rsidR="00AB23D1">
        <w:rPr>
          <w:lang w:eastAsia="nl-BE"/>
        </w:rPr>
        <w:t xml:space="preserve">,) </w:t>
      </w:r>
      <w:r w:rsidR="00AB23D1">
        <w:t xml:space="preserve">Johan </w:t>
      </w:r>
      <w:proofErr w:type="spellStart"/>
      <w:r w:rsidR="00AB23D1">
        <w:t>Sijm</w:t>
      </w:r>
      <w:proofErr w:type="spellEnd"/>
      <w:r w:rsidR="00AB23D1">
        <w:t xml:space="preserve">  (Netwerkcoördinator Geestelijke Gezondheidszorg NOOLIM,) Hannelore </w:t>
      </w:r>
      <w:proofErr w:type="spellStart"/>
      <w:r w:rsidR="00AB23D1">
        <w:t>Claesen</w:t>
      </w:r>
      <w:proofErr w:type="spellEnd"/>
      <w:r w:rsidR="00AB23D1">
        <w:t xml:space="preserve"> (Maatschappelijk werker volwassenteam CGG Maasland en Verantwoordelijke campusonthaal GROEP LITP)</w:t>
      </w:r>
    </w:p>
    <w:p w14:paraId="1CF83D30" w14:textId="77777777" w:rsidR="00AB23D1" w:rsidRDefault="00AB23D1" w:rsidP="00AB23D1">
      <w:pPr>
        <w:pStyle w:val="Lijstalinea"/>
        <w:rPr>
          <w:rFonts w:cstheme="minorHAnsi"/>
        </w:rPr>
      </w:pPr>
    </w:p>
    <w:p w14:paraId="73F43325" w14:textId="3C4468B2" w:rsidR="0077401D" w:rsidRPr="0077401D" w:rsidRDefault="00AB23D1" w:rsidP="00AB23D1">
      <w:pPr>
        <w:pStyle w:val="Lijstalinea"/>
        <w:rPr>
          <w:rFonts w:cstheme="minorHAnsi"/>
        </w:rPr>
      </w:pPr>
      <w:r>
        <w:rPr>
          <w:rFonts w:cstheme="minorHAnsi"/>
        </w:rPr>
        <w:t xml:space="preserve">Kruispuntenwerking, </w:t>
      </w:r>
      <w:r w:rsidR="0077401D" w:rsidRPr="0077401D">
        <w:rPr>
          <w:rFonts w:cstheme="minorHAnsi"/>
        </w:rPr>
        <w:t>een model van lokaal georganiseerde, geïntegreerde zorg en ondersteuning voor volwassenen met psychische en psychosociale problemen.</w:t>
      </w:r>
    </w:p>
    <w:p w14:paraId="4542F30B" w14:textId="77777777" w:rsidR="0077401D" w:rsidRDefault="0077401D" w:rsidP="0077401D">
      <w:pPr>
        <w:pStyle w:val="Lijstalinea"/>
        <w:spacing w:after="0" w:line="240" w:lineRule="auto"/>
        <w:contextualSpacing w:val="0"/>
        <w:rPr>
          <w:rFonts w:cstheme="minorHAnsi"/>
        </w:rPr>
      </w:pPr>
      <w:r w:rsidRPr="0077401D">
        <w:rPr>
          <w:rFonts w:cstheme="minorHAnsi"/>
        </w:rPr>
        <w:t xml:space="preserve">De toekomst van een sterke geestelijke gezondheidzorg is die van een kleinschalige, laagdrempelig en lokaal georganiseerde zorg- en ondersteuning voor iedereen met psychische noden, in directe verbinding met een vlot toegankelijke, bovenlokaal georganiseerde (hoog-)gespecialiseerde zorg wanneer nodig. Dit moet een einde maken aan het rijke maar erg versnipperde zorg- en ondersteuningsaanbod dat verspreid zit over de </w:t>
      </w:r>
      <w:r w:rsidRPr="0077401D">
        <w:rPr>
          <w:rFonts w:cstheme="minorHAnsi"/>
        </w:rPr>
        <w:lastRenderedPageBreak/>
        <w:t>eerste lijn, welzijn en de GGZ. Veel zorgvragers en verwijzers zien door de bomen het bos niet meer! De klachten van zorgvragers en verwijzers die geen antwoorden vinden op zorgnoden swingen de pan uit. De kruispuntwerking is één van vele initiatieven om daaraan tegenmoet te komen</w:t>
      </w:r>
    </w:p>
    <w:p w14:paraId="3071265E" w14:textId="77777777" w:rsidR="0077401D" w:rsidRDefault="0077401D" w:rsidP="0077401D">
      <w:pPr>
        <w:pStyle w:val="Lijstalinea"/>
        <w:spacing w:after="0" w:line="240" w:lineRule="auto"/>
        <w:contextualSpacing w:val="0"/>
        <w:rPr>
          <w:rFonts w:cstheme="minorHAnsi"/>
        </w:rPr>
      </w:pPr>
    </w:p>
    <w:p w14:paraId="24D0E447" w14:textId="77777777" w:rsidR="002B3E22" w:rsidRDefault="003A3ACB" w:rsidP="002B3E22">
      <w:pPr>
        <w:pStyle w:val="Lijstalinea"/>
        <w:rPr>
          <w:rFonts w:cstheme="minorHAnsi"/>
        </w:rPr>
      </w:pPr>
      <w:r>
        <w:rPr>
          <w:rFonts w:cstheme="minorHAnsi"/>
        </w:rPr>
        <w:t>25 personen</w:t>
      </w:r>
    </w:p>
    <w:p w14:paraId="7CD22B31" w14:textId="77777777" w:rsidR="003A3ACB" w:rsidRPr="002B3E22" w:rsidRDefault="003A3ACB" w:rsidP="002B3E22">
      <w:pPr>
        <w:pStyle w:val="Lijstalinea"/>
        <w:rPr>
          <w:rFonts w:cstheme="minorHAnsi"/>
        </w:rPr>
      </w:pPr>
    </w:p>
    <w:p w14:paraId="25CFE7DF" w14:textId="77777777" w:rsidR="00B819F2" w:rsidRPr="001D57AD" w:rsidRDefault="00B819F2">
      <w:pPr>
        <w:rPr>
          <w:rFonts w:cstheme="minorHAnsi"/>
          <w:b/>
          <w:sz w:val="27"/>
          <w:szCs w:val="27"/>
        </w:rPr>
      </w:pPr>
      <w:r w:rsidRPr="001D57AD">
        <w:rPr>
          <w:rFonts w:cstheme="minorHAnsi"/>
          <w:b/>
          <w:sz w:val="27"/>
          <w:szCs w:val="27"/>
        </w:rPr>
        <w:t xml:space="preserve">14u30 – 14u45 </w:t>
      </w:r>
      <w:r w:rsidR="005D6043" w:rsidRPr="001D57AD">
        <w:rPr>
          <w:rFonts w:cstheme="minorHAnsi"/>
          <w:b/>
          <w:sz w:val="27"/>
          <w:szCs w:val="27"/>
        </w:rPr>
        <w:tab/>
      </w:r>
      <w:r w:rsidRPr="001D57AD">
        <w:rPr>
          <w:rFonts w:cstheme="minorHAnsi"/>
          <w:b/>
          <w:sz w:val="27"/>
          <w:szCs w:val="27"/>
        </w:rPr>
        <w:t>PAUZE</w:t>
      </w:r>
    </w:p>
    <w:p w14:paraId="33FF0D3C" w14:textId="77777777" w:rsidR="00B819F2" w:rsidRDefault="00B819F2">
      <w:pPr>
        <w:rPr>
          <w:rFonts w:cstheme="minorHAnsi"/>
          <w:b/>
          <w:sz w:val="27"/>
          <w:szCs w:val="27"/>
        </w:rPr>
      </w:pPr>
      <w:r w:rsidRPr="001D57AD">
        <w:rPr>
          <w:rFonts w:cstheme="minorHAnsi"/>
          <w:b/>
          <w:sz w:val="27"/>
          <w:szCs w:val="27"/>
        </w:rPr>
        <w:t xml:space="preserve">14u50 – 16u </w:t>
      </w:r>
      <w:r w:rsidR="005D6043" w:rsidRPr="001D57AD">
        <w:rPr>
          <w:rFonts w:cstheme="minorHAnsi"/>
          <w:b/>
          <w:sz w:val="27"/>
          <w:szCs w:val="27"/>
        </w:rPr>
        <w:tab/>
      </w:r>
      <w:r w:rsidRPr="001D57AD">
        <w:rPr>
          <w:rFonts w:cstheme="minorHAnsi"/>
          <w:b/>
          <w:sz w:val="27"/>
          <w:szCs w:val="27"/>
        </w:rPr>
        <w:t>WORKSHOP 2</w:t>
      </w:r>
    </w:p>
    <w:p w14:paraId="5AAB8B9D" w14:textId="5B1674B8" w:rsidR="003A3ACB" w:rsidRPr="00EB1B75" w:rsidRDefault="003A3ACB" w:rsidP="00EB1B75">
      <w:pPr>
        <w:pStyle w:val="Lijstalinea"/>
        <w:numPr>
          <w:ilvl w:val="0"/>
          <w:numId w:val="5"/>
        </w:numPr>
        <w:rPr>
          <w:rFonts w:cstheme="minorHAnsi"/>
        </w:rPr>
      </w:pPr>
      <w:r w:rsidRPr="00EB1B75">
        <w:rPr>
          <w:rFonts w:cstheme="minorHAnsi"/>
          <w:b/>
        </w:rPr>
        <w:t>AZIS+</w:t>
      </w:r>
      <w:r w:rsidRPr="00EB1B75">
        <w:rPr>
          <w:rFonts w:cstheme="minorHAnsi"/>
        </w:rPr>
        <w:t xml:space="preserve"> </w:t>
      </w:r>
      <w:r w:rsidR="00AB23D1">
        <w:rPr>
          <w:rFonts w:cstheme="minorHAnsi"/>
        </w:rPr>
        <w:t xml:space="preserve"> _ </w:t>
      </w:r>
      <w:r w:rsidRPr="00EB1B75">
        <w:rPr>
          <w:rFonts w:cstheme="minorHAnsi"/>
        </w:rPr>
        <w:t xml:space="preserve"> Kris Van</w:t>
      </w:r>
      <w:r w:rsidR="00D073CA">
        <w:rPr>
          <w:rFonts w:cstheme="minorHAnsi"/>
        </w:rPr>
        <w:t xml:space="preserve"> Der </w:t>
      </w:r>
      <w:proofErr w:type="spellStart"/>
      <w:r w:rsidR="00D073CA">
        <w:rPr>
          <w:rFonts w:cstheme="minorHAnsi"/>
        </w:rPr>
        <w:t>S</w:t>
      </w:r>
      <w:r w:rsidRPr="00EB1B75">
        <w:rPr>
          <w:rFonts w:cstheme="minorHAnsi"/>
        </w:rPr>
        <w:t>yp</w:t>
      </w:r>
      <w:r w:rsidR="00D073CA">
        <w:rPr>
          <w:rFonts w:cstheme="minorHAnsi"/>
        </w:rPr>
        <w:t>e</w:t>
      </w:r>
      <w:proofErr w:type="spellEnd"/>
      <w:r w:rsidRPr="00EB1B75">
        <w:rPr>
          <w:rFonts w:cstheme="minorHAnsi"/>
        </w:rPr>
        <w:t xml:space="preserve"> (voorzitter AZIS+ - CGG </w:t>
      </w:r>
      <w:proofErr w:type="spellStart"/>
      <w:r w:rsidRPr="00EB1B75">
        <w:rPr>
          <w:rFonts w:cstheme="minorHAnsi"/>
        </w:rPr>
        <w:t>Adentro</w:t>
      </w:r>
      <w:proofErr w:type="spellEnd"/>
      <w:r w:rsidRPr="00EB1B75">
        <w:rPr>
          <w:rFonts w:cstheme="minorHAnsi"/>
        </w:rPr>
        <w:t>)</w:t>
      </w:r>
      <w:r w:rsidR="00D073CA">
        <w:rPr>
          <w:rFonts w:cstheme="minorHAnsi"/>
        </w:rPr>
        <w:t>,</w:t>
      </w:r>
      <w:r w:rsidRPr="00EB1B75">
        <w:rPr>
          <w:rFonts w:cstheme="minorHAnsi"/>
        </w:rPr>
        <w:t xml:space="preserve"> Dave Bols (coördinator </w:t>
      </w:r>
      <w:proofErr w:type="spellStart"/>
      <w:r w:rsidR="006E4726">
        <w:rPr>
          <w:rFonts w:cstheme="minorHAnsi"/>
        </w:rPr>
        <w:t>MOBiL</w:t>
      </w:r>
      <w:proofErr w:type="spellEnd"/>
      <w:r w:rsidR="006E4726">
        <w:rPr>
          <w:rFonts w:cstheme="minorHAnsi"/>
        </w:rPr>
        <w:t xml:space="preserve"> team </w:t>
      </w:r>
      <w:r w:rsidRPr="00EB1B75">
        <w:rPr>
          <w:rFonts w:cstheme="minorHAnsi"/>
        </w:rPr>
        <w:t>West</w:t>
      </w:r>
      <w:r w:rsidR="00D073CA">
        <w:rPr>
          <w:rFonts w:cstheme="minorHAnsi"/>
        </w:rPr>
        <w:t>,</w:t>
      </w:r>
      <w:r w:rsidRPr="00EB1B75">
        <w:rPr>
          <w:rFonts w:cstheme="minorHAnsi"/>
        </w:rPr>
        <w:t xml:space="preserve">) Tom </w:t>
      </w:r>
      <w:proofErr w:type="spellStart"/>
      <w:r w:rsidRPr="00EB1B75">
        <w:rPr>
          <w:rFonts w:cstheme="minorHAnsi"/>
        </w:rPr>
        <w:t>Vrugterman</w:t>
      </w:r>
      <w:proofErr w:type="spellEnd"/>
      <w:r w:rsidRPr="00EB1B75">
        <w:rPr>
          <w:rFonts w:cstheme="minorHAnsi"/>
        </w:rPr>
        <w:t xml:space="preserve"> (</w:t>
      </w:r>
      <w:proofErr w:type="spellStart"/>
      <w:r w:rsidR="006E4726">
        <w:rPr>
          <w:rFonts w:cstheme="minorHAnsi"/>
        </w:rPr>
        <w:t>O</w:t>
      </w:r>
      <w:r w:rsidRPr="00EB1B75">
        <w:rPr>
          <w:rFonts w:cstheme="minorHAnsi"/>
        </w:rPr>
        <w:t>utreach</w:t>
      </w:r>
      <w:proofErr w:type="spellEnd"/>
      <w:r w:rsidRPr="00EB1B75">
        <w:rPr>
          <w:rFonts w:cstheme="minorHAnsi"/>
        </w:rPr>
        <w:t xml:space="preserve"> </w:t>
      </w:r>
      <w:r w:rsidR="006E4726">
        <w:rPr>
          <w:rFonts w:cstheme="minorHAnsi"/>
        </w:rPr>
        <w:t>AZIS</w:t>
      </w:r>
      <w:r w:rsidRPr="00EB1B75">
        <w:rPr>
          <w:rFonts w:cstheme="minorHAnsi"/>
        </w:rPr>
        <w:t xml:space="preserve">+ en </w:t>
      </w:r>
      <w:proofErr w:type="spellStart"/>
      <w:r w:rsidR="006E4726">
        <w:rPr>
          <w:rFonts w:cstheme="minorHAnsi"/>
        </w:rPr>
        <w:t>MOBiL</w:t>
      </w:r>
      <w:proofErr w:type="spellEnd"/>
      <w:r w:rsidR="006E4726">
        <w:rPr>
          <w:rFonts w:cstheme="minorHAnsi"/>
        </w:rPr>
        <w:t xml:space="preserve"> team Gent West</w:t>
      </w:r>
      <w:r w:rsidRPr="00EB1B75">
        <w:rPr>
          <w:rFonts w:cstheme="minorHAnsi"/>
        </w:rPr>
        <w:t>)</w:t>
      </w:r>
      <w:r w:rsidR="00D073CA" w:rsidRPr="00D073CA">
        <w:rPr>
          <w:rFonts w:cstheme="minorHAnsi"/>
        </w:rPr>
        <w:t xml:space="preserve"> </w:t>
      </w:r>
      <w:r w:rsidR="00D073CA">
        <w:rPr>
          <w:rFonts w:cstheme="minorHAnsi"/>
        </w:rPr>
        <w:t xml:space="preserve">en </w:t>
      </w:r>
      <w:r w:rsidR="00D073CA" w:rsidRPr="00EB1B75">
        <w:rPr>
          <w:rFonts w:cstheme="minorHAnsi"/>
        </w:rPr>
        <w:t>Liesbeth R</w:t>
      </w:r>
      <w:r w:rsidR="00D073CA">
        <w:rPr>
          <w:rFonts w:cstheme="minorHAnsi"/>
        </w:rPr>
        <w:t>eynders (coördinatie AZIS+)</w:t>
      </w:r>
    </w:p>
    <w:p w14:paraId="0217F78E" w14:textId="77777777" w:rsidR="00D073CA" w:rsidRDefault="00D073CA" w:rsidP="00D073CA">
      <w:pPr>
        <w:pStyle w:val="Lijstalinea"/>
        <w:rPr>
          <w:rFonts w:cstheme="minorHAnsi"/>
        </w:rPr>
      </w:pPr>
      <w:r>
        <w:rPr>
          <w:rFonts w:cstheme="minorHAnsi"/>
        </w:rPr>
        <w:t>Overzicht van de geschiedenis en de werking op heden met mogelijkheid tot actieve dialoog</w:t>
      </w:r>
    </w:p>
    <w:p w14:paraId="6C80BD2D" w14:textId="77777777" w:rsidR="00D073CA" w:rsidRPr="005D6043" w:rsidRDefault="00D073CA" w:rsidP="00D073CA">
      <w:pPr>
        <w:pStyle w:val="Lijstalinea"/>
        <w:rPr>
          <w:rFonts w:cstheme="minorHAnsi"/>
        </w:rPr>
      </w:pPr>
      <w:r>
        <w:rPr>
          <w:rFonts w:cstheme="minorHAnsi"/>
        </w:rPr>
        <w:t>25 personen</w:t>
      </w:r>
    </w:p>
    <w:p w14:paraId="21E66934" w14:textId="77777777" w:rsidR="00EB1B75" w:rsidRPr="00EB1B75" w:rsidRDefault="00EB1B75" w:rsidP="00EB1B75">
      <w:pPr>
        <w:pStyle w:val="Lijstalinea"/>
        <w:rPr>
          <w:rFonts w:cstheme="minorHAnsi"/>
        </w:rPr>
      </w:pPr>
    </w:p>
    <w:p w14:paraId="1F5EB20E" w14:textId="77777777" w:rsidR="003A3ACB" w:rsidRPr="00EB1B75" w:rsidRDefault="003A3ACB" w:rsidP="00EB1B75">
      <w:pPr>
        <w:pStyle w:val="Lijstalinea"/>
        <w:numPr>
          <w:ilvl w:val="0"/>
          <w:numId w:val="5"/>
        </w:numPr>
        <w:rPr>
          <w:rFonts w:cstheme="minorHAnsi"/>
        </w:rPr>
      </w:pPr>
      <w:r w:rsidRPr="00EB1B75">
        <w:rPr>
          <w:rFonts w:cstheme="minorHAnsi"/>
          <w:b/>
        </w:rPr>
        <w:t>Mobiel Psychiatrisch Team Dak –en Thuislozen</w:t>
      </w:r>
      <w:r w:rsidRPr="00EB1B75">
        <w:rPr>
          <w:rFonts w:cstheme="minorHAnsi"/>
        </w:rPr>
        <w:t xml:space="preserve"> (Antwerpen) – Luna </w:t>
      </w:r>
      <w:proofErr w:type="spellStart"/>
      <w:r w:rsidRPr="00EB1B75">
        <w:rPr>
          <w:rFonts w:cstheme="minorHAnsi"/>
        </w:rPr>
        <w:t>Suetendael</w:t>
      </w:r>
      <w:proofErr w:type="spellEnd"/>
    </w:p>
    <w:p w14:paraId="0EE1857A" w14:textId="6291BB85" w:rsidR="003A3ACB" w:rsidRDefault="003A3ACB" w:rsidP="003A3ACB">
      <w:pPr>
        <w:pStyle w:val="Lijstalinea"/>
        <w:rPr>
          <w:rFonts w:cstheme="minorHAnsi"/>
        </w:rPr>
      </w:pPr>
      <w:r w:rsidRPr="005D6043">
        <w:rPr>
          <w:rFonts w:cstheme="minorHAnsi"/>
        </w:rPr>
        <w:t>Interactief bordspel waarbij de deelnemers kunnen kennismaken met de dak</w:t>
      </w:r>
      <w:r w:rsidR="00B64279">
        <w:rPr>
          <w:rFonts w:cstheme="minorHAnsi"/>
        </w:rPr>
        <w:t xml:space="preserve">- </w:t>
      </w:r>
      <w:r w:rsidRPr="005D6043">
        <w:rPr>
          <w:rFonts w:cstheme="minorHAnsi"/>
        </w:rPr>
        <w:t xml:space="preserve">en thuislozenwerkingen in regio Antwerpen en de frustraties en uitdagingen kunnen ervaring waar men in de dagdagelijkse praktijk mee te maken krijgt. </w:t>
      </w:r>
    </w:p>
    <w:p w14:paraId="7CCA4A3F" w14:textId="77777777" w:rsidR="003A3ACB" w:rsidRPr="00D073CA" w:rsidRDefault="00D073CA" w:rsidP="00D073CA">
      <w:pPr>
        <w:pStyle w:val="Lijstalinea"/>
        <w:numPr>
          <w:ilvl w:val="0"/>
          <w:numId w:val="10"/>
        </w:numPr>
        <w:rPr>
          <w:rFonts w:cstheme="minorHAnsi"/>
        </w:rPr>
      </w:pPr>
      <w:r>
        <w:rPr>
          <w:rFonts w:cstheme="minorHAnsi"/>
        </w:rPr>
        <w:t>p</w:t>
      </w:r>
      <w:r w:rsidR="003A3ACB" w:rsidRPr="00D073CA">
        <w:rPr>
          <w:rFonts w:cstheme="minorHAnsi"/>
        </w:rPr>
        <w:t>ersonen</w:t>
      </w:r>
    </w:p>
    <w:p w14:paraId="778F442D" w14:textId="77777777" w:rsidR="00EB1B75" w:rsidRDefault="00EB1B75" w:rsidP="00C848F3">
      <w:pPr>
        <w:pStyle w:val="Lijstalinea"/>
        <w:ind w:left="1080"/>
        <w:rPr>
          <w:rFonts w:cstheme="minorHAnsi"/>
        </w:rPr>
      </w:pPr>
    </w:p>
    <w:p w14:paraId="4E3764C3" w14:textId="17854CED" w:rsidR="003A3ACB" w:rsidRPr="00BA5BB0" w:rsidRDefault="003A3ACB" w:rsidP="00D57D3F">
      <w:pPr>
        <w:pStyle w:val="Lijstalinea"/>
        <w:numPr>
          <w:ilvl w:val="0"/>
          <w:numId w:val="11"/>
        </w:numPr>
        <w:rPr>
          <w:rFonts w:cstheme="minorHAnsi"/>
          <w:b/>
        </w:rPr>
      </w:pPr>
      <w:r w:rsidRPr="00D57D3F">
        <w:rPr>
          <w:rFonts w:cstheme="minorHAnsi"/>
          <w:b/>
        </w:rPr>
        <w:t xml:space="preserve">VZW Lus </w:t>
      </w:r>
      <w:r w:rsidR="00B64279">
        <w:rPr>
          <w:rFonts w:cstheme="minorHAnsi"/>
          <w:b/>
        </w:rPr>
        <w:t>- s</w:t>
      </w:r>
      <w:r w:rsidRPr="00D57D3F">
        <w:rPr>
          <w:rFonts w:cstheme="minorHAnsi"/>
          <w:b/>
        </w:rPr>
        <w:t>terk in verbinden</w:t>
      </w:r>
      <w:r w:rsidR="00BA5BB0">
        <w:rPr>
          <w:rFonts w:cstheme="minorHAnsi"/>
          <w:b/>
        </w:rPr>
        <w:t xml:space="preserve"> – </w:t>
      </w:r>
      <w:r w:rsidR="00BA5BB0">
        <w:rPr>
          <w:rFonts w:cstheme="minorHAnsi"/>
          <w:bCs/>
        </w:rPr>
        <w:t xml:space="preserve">Elke </w:t>
      </w:r>
      <w:proofErr w:type="spellStart"/>
      <w:r w:rsidR="00BA5BB0">
        <w:rPr>
          <w:rFonts w:cstheme="minorHAnsi"/>
          <w:bCs/>
        </w:rPr>
        <w:t>Vanoyen</w:t>
      </w:r>
      <w:proofErr w:type="spellEnd"/>
    </w:p>
    <w:p w14:paraId="6FE4EFF8" w14:textId="6282ADDE" w:rsidR="00BA5BB0" w:rsidRDefault="00BA5BB0" w:rsidP="00BA5BB0">
      <w:pPr>
        <w:pStyle w:val="Lijstalinea"/>
        <w:rPr>
          <w:rFonts w:cstheme="minorHAnsi"/>
          <w:bCs/>
        </w:rPr>
      </w:pPr>
      <w:r w:rsidRPr="00BA5BB0">
        <w:rPr>
          <w:rFonts w:cstheme="minorHAnsi"/>
          <w:bCs/>
        </w:rPr>
        <w:t>Tijdens deze workshop staan we stil bij wie in jouw netwerk zit, wat je netwerk voor je betekent en wat jij voor hen betekent. We onderzoeken samen wat sterk is en wat nog sterker kan. We maken ook tijd om jouw passies en talenten te gaan zoeken en (her)ontdekken. Via oefeningen staan we stil bij wat je graag doet en kan én samen na te denken hoe je deze kan inzetten voor jezelf én voor anderen.</w:t>
      </w:r>
    </w:p>
    <w:p w14:paraId="3E2174C4" w14:textId="77777777" w:rsidR="003A3ACB" w:rsidRDefault="00EB1B75" w:rsidP="00EB1B75">
      <w:pPr>
        <w:pStyle w:val="Lijstalinea"/>
        <w:numPr>
          <w:ilvl w:val="0"/>
          <w:numId w:val="8"/>
        </w:numPr>
        <w:rPr>
          <w:rFonts w:cstheme="minorHAnsi"/>
        </w:rPr>
      </w:pPr>
      <w:r>
        <w:rPr>
          <w:rFonts w:cstheme="minorHAnsi"/>
        </w:rPr>
        <w:t>P</w:t>
      </w:r>
      <w:r w:rsidR="003A3ACB">
        <w:rPr>
          <w:rFonts w:cstheme="minorHAnsi"/>
        </w:rPr>
        <w:t>ersonen</w:t>
      </w:r>
    </w:p>
    <w:p w14:paraId="24895A92" w14:textId="77777777" w:rsidR="00EB1B75" w:rsidRPr="0004312D" w:rsidRDefault="00EB1B75" w:rsidP="00EB1B75">
      <w:pPr>
        <w:pStyle w:val="Lijstalinea"/>
        <w:ind w:left="1080"/>
        <w:rPr>
          <w:rFonts w:cstheme="minorHAnsi"/>
        </w:rPr>
      </w:pPr>
    </w:p>
    <w:p w14:paraId="446464F0" w14:textId="77777777" w:rsidR="003A3ACB" w:rsidRPr="00EB1B75" w:rsidRDefault="003A3ACB" w:rsidP="00D57D3F">
      <w:pPr>
        <w:pStyle w:val="Lijstalinea"/>
        <w:numPr>
          <w:ilvl w:val="0"/>
          <w:numId w:val="11"/>
        </w:numPr>
        <w:rPr>
          <w:rFonts w:cstheme="minorHAnsi"/>
        </w:rPr>
      </w:pPr>
      <w:r w:rsidRPr="006E4726">
        <w:rPr>
          <w:rFonts w:cstheme="minorHAnsi"/>
          <w:b/>
        </w:rPr>
        <w:t>Over onmacht en verantwoordelijkheidsgevoel</w:t>
      </w:r>
      <w:r w:rsidRPr="00EB1B75">
        <w:rPr>
          <w:rFonts w:cstheme="minorHAnsi"/>
        </w:rPr>
        <w:t xml:space="preserve"> – </w:t>
      </w:r>
      <w:proofErr w:type="spellStart"/>
      <w:r w:rsidRPr="00EB1B75">
        <w:rPr>
          <w:rFonts w:cstheme="minorHAnsi"/>
        </w:rPr>
        <w:t>Jürgen</w:t>
      </w:r>
      <w:proofErr w:type="spellEnd"/>
      <w:r w:rsidRPr="00EB1B75">
        <w:rPr>
          <w:rFonts w:cstheme="minorHAnsi"/>
        </w:rPr>
        <w:t xml:space="preserve"> Magerman</w:t>
      </w:r>
      <w:r w:rsidR="00D57D3F">
        <w:rPr>
          <w:rFonts w:cstheme="minorHAnsi"/>
        </w:rPr>
        <w:t xml:space="preserve"> (</w:t>
      </w:r>
      <w:proofErr w:type="spellStart"/>
      <w:r w:rsidR="00D57D3F">
        <w:rPr>
          <w:rFonts w:cstheme="minorHAnsi"/>
        </w:rPr>
        <w:t>ond</w:t>
      </w:r>
      <w:r w:rsidRPr="00EB1B75">
        <w:rPr>
          <w:rFonts w:cstheme="minorHAnsi"/>
        </w:rPr>
        <w:t>erzoeksmedewerker</w:t>
      </w:r>
      <w:proofErr w:type="spellEnd"/>
      <w:r w:rsidRPr="00EB1B75">
        <w:rPr>
          <w:rFonts w:cstheme="minorHAnsi"/>
        </w:rPr>
        <w:t xml:space="preserve"> EQUALITY// </w:t>
      </w:r>
      <w:proofErr w:type="spellStart"/>
      <w:r w:rsidRPr="00EB1B75">
        <w:rPr>
          <w:rFonts w:cstheme="minorHAnsi"/>
        </w:rPr>
        <w:t>onderzoekscollectief</w:t>
      </w:r>
      <w:proofErr w:type="spellEnd"/>
      <w:r w:rsidRPr="00EB1B75">
        <w:rPr>
          <w:rFonts w:cstheme="minorHAnsi"/>
        </w:rPr>
        <w:t xml:space="preserve">) en Evelien </w:t>
      </w:r>
      <w:proofErr w:type="spellStart"/>
      <w:r w:rsidRPr="00EB1B75">
        <w:rPr>
          <w:rFonts w:cstheme="minorHAnsi"/>
        </w:rPr>
        <w:t>Mommerency</w:t>
      </w:r>
      <w:proofErr w:type="spellEnd"/>
      <w:r w:rsidRPr="00EB1B75">
        <w:rPr>
          <w:rFonts w:cstheme="minorHAnsi"/>
        </w:rPr>
        <w:t xml:space="preserve"> (</w:t>
      </w:r>
      <w:proofErr w:type="spellStart"/>
      <w:r w:rsidRPr="00EB1B75">
        <w:rPr>
          <w:rFonts w:cstheme="minorHAnsi"/>
        </w:rPr>
        <w:t>onderzoeksmedewerker</w:t>
      </w:r>
      <w:proofErr w:type="spellEnd"/>
      <w:r w:rsidRPr="00EB1B75">
        <w:rPr>
          <w:rFonts w:cstheme="minorHAnsi"/>
        </w:rPr>
        <w:t xml:space="preserve"> en ervaringsdeskundige)</w:t>
      </w:r>
    </w:p>
    <w:p w14:paraId="5A81131E" w14:textId="353A818B" w:rsidR="003A3ACB" w:rsidRDefault="003A3ACB" w:rsidP="003A3ACB">
      <w:pPr>
        <w:pStyle w:val="Lijstalinea"/>
        <w:rPr>
          <w:rFonts w:cstheme="minorHAnsi"/>
        </w:rPr>
      </w:pPr>
      <w:r>
        <w:rPr>
          <w:rFonts w:ascii="Calibri" w:hAnsi="Calibri" w:cs="Calibri"/>
          <w:color w:val="242424"/>
          <w:shd w:val="clear" w:color="auto" w:fill="FFFFFF"/>
        </w:rPr>
        <w:t>Netwerkgericht denken en handelen doet ons eigen, soms intuïtief functioneren als hulpverlener, in vraag stellen. In deze workshop belichten we zowel het cliënt- als hulpverlenersperspectief aangaande de confrontatie met onmacht binnen de hulpverleners-cliëntrelatie. We explore</w:t>
      </w:r>
      <w:r w:rsidR="00176662">
        <w:rPr>
          <w:rFonts w:ascii="Calibri" w:hAnsi="Calibri" w:cs="Calibri"/>
          <w:color w:val="242424"/>
          <w:shd w:val="clear" w:color="auto" w:fill="FFFFFF"/>
        </w:rPr>
        <w:t>ren hierbij</w:t>
      </w:r>
      <w:r>
        <w:rPr>
          <w:rFonts w:ascii="Calibri" w:hAnsi="Calibri" w:cs="Calibri"/>
          <w:color w:val="242424"/>
          <w:shd w:val="clear" w:color="auto" w:fill="FFFFFF"/>
        </w:rPr>
        <w:t xml:space="preserve"> de relatie tussen onmacht en het verantwoordelijkheidsgevoel waarmee we binnen het werken met cliënten worden geconfronteerd, en gaan na op welke manier we ons hier meer bewust van kunnen worden binnen ons dagelijks werken.</w:t>
      </w:r>
    </w:p>
    <w:p w14:paraId="24C74E20" w14:textId="77777777" w:rsidR="003A3ACB" w:rsidRDefault="00EB1B75" w:rsidP="00EB1B75">
      <w:pPr>
        <w:pStyle w:val="Lijstalinea"/>
        <w:numPr>
          <w:ilvl w:val="0"/>
          <w:numId w:val="9"/>
        </w:numPr>
        <w:rPr>
          <w:rFonts w:cstheme="minorHAnsi"/>
        </w:rPr>
      </w:pPr>
      <w:r>
        <w:rPr>
          <w:rFonts w:cstheme="minorHAnsi"/>
        </w:rPr>
        <w:t>P</w:t>
      </w:r>
      <w:r w:rsidR="003A3ACB">
        <w:rPr>
          <w:rFonts w:cstheme="minorHAnsi"/>
        </w:rPr>
        <w:t>ersonen</w:t>
      </w:r>
    </w:p>
    <w:p w14:paraId="0D0CEE81" w14:textId="77777777" w:rsidR="00EB1B75" w:rsidRDefault="00EB1B75" w:rsidP="00EB1B75">
      <w:pPr>
        <w:pStyle w:val="Lijstalinea"/>
        <w:ind w:left="1080"/>
        <w:rPr>
          <w:rFonts w:cstheme="minorHAnsi"/>
        </w:rPr>
      </w:pPr>
    </w:p>
    <w:p w14:paraId="44268C47" w14:textId="77777777" w:rsidR="003A3ACB" w:rsidRDefault="003A3ACB" w:rsidP="00D57D3F">
      <w:pPr>
        <w:pStyle w:val="Lijstalinea"/>
        <w:numPr>
          <w:ilvl w:val="0"/>
          <w:numId w:val="11"/>
        </w:numPr>
        <w:rPr>
          <w:rFonts w:cstheme="minorHAnsi"/>
        </w:rPr>
      </w:pPr>
      <w:r w:rsidRPr="00EB1B75">
        <w:rPr>
          <w:rFonts w:cstheme="minorHAnsi"/>
          <w:b/>
        </w:rPr>
        <w:t>Verdiepen van de lezing  ‘</w:t>
      </w:r>
      <w:proofErr w:type="spellStart"/>
      <w:r w:rsidRPr="00EB1B75">
        <w:rPr>
          <w:rFonts w:cstheme="minorHAnsi"/>
          <w:b/>
        </w:rPr>
        <w:t>Pro-actieve</w:t>
      </w:r>
      <w:proofErr w:type="spellEnd"/>
      <w:r w:rsidRPr="00EB1B75">
        <w:rPr>
          <w:rFonts w:cstheme="minorHAnsi"/>
          <w:b/>
        </w:rPr>
        <w:t xml:space="preserve"> zorg in regionale </w:t>
      </w:r>
      <w:proofErr w:type="spellStart"/>
      <w:r w:rsidRPr="00EB1B75">
        <w:rPr>
          <w:rFonts w:cstheme="minorHAnsi"/>
          <w:b/>
        </w:rPr>
        <w:t>ecosystemten</w:t>
      </w:r>
      <w:proofErr w:type="spellEnd"/>
      <w:r w:rsidRPr="00EB1B75">
        <w:rPr>
          <w:rFonts w:cstheme="minorHAnsi"/>
          <w:b/>
        </w:rPr>
        <w:t xml:space="preserve"> voor psychische gezondheid’</w:t>
      </w:r>
      <w:r w:rsidRPr="00EB1B75">
        <w:rPr>
          <w:rFonts w:cstheme="minorHAnsi"/>
        </w:rPr>
        <w:t xml:space="preserve"> – Prof dr. Ph. </w:t>
      </w:r>
      <w:proofErr w:type="spellStart"/>
      <w:r w:rsidRPr="00EB1B75">
        <w:rPr>
          <w:rFonts w:cstheme="minorHAnsi"/>
        </w:rPr>
        <w:t>Delespaul</w:t>
      </w:r>
      <w:proofErr w:type="spellEnd"/>
    </w:p>
    <w:p w14:paraId="1024700A" w14:textId="59E733CD" w:rsidR="00D562A0" w:rsidRPr="00AB23D1" w:rsidRDefault="00D562A0" w:rsidP="00D562A0">
      <w:pPr>
        <w:pStyle w:val="Lijstalinea"/>
        <w:rPr>
          <w:rFonts w:asciiTheme="majorHAnsi" w:hAnsiTheme="majorHAnsi" w:cstheme="majorHAnsi"/>
        </w:rPr>
      </w:pPr>
      <w:r w:rsidRPr="00AB23D1">
        <w:rPr>
          <w:rFonts w:asciiTheme="majorHAnsi" w:hAnsiTheme="majorHAnsi" w:cstheme="majorHAnsi"/>
          <w:shd w:val="clear" w:color="auto" w:fill="FFFFFF"/>
        </w:rPr>
        <w:t xml:space="preserve">In dit vervolg op de lezing deze voormiddag wil Prof. Dr. </w:t>
      </w:r>
      <w:proofErr w:type="spellStart"/>
      <w:r w:rsidRPr="00AB23D1">
        <w:rPr>
          <w:rFonts w:asciiTheme="majorHAnsi" w:hAnsiTheme="majorHAnsi" w:cstheme="majorHAnsi"/>
          <w:shd w:val="clear" w:color="auto" w:fill="FFFFFF"/>
        </w:rPr>
        <w:t>Delespaul</w:t>
      </w:r>
      <w:proofErr w:type="spellEnd"/>
      <w:r w:rsidRPr="00AB23D1">
        <w:rPr>
          <w:rFonts w:asciiTheme="majorHAnsi" w:hAnsiTheme="majorHAnsi" w:cstheme="majorHAnsi"/>
          <w:shd w:val="clear" w:color="auto" w:fill="FFFFFF"/>
        </w:rPr>
        <w:t xml:space="preserve"> ingaan op hoe men ‘het andere gesprek’ voert dat mensen helpt om aan hun gezondheid te werken en beter gebruik te maken van de beschikbare resources in het ecosysteem.</w:t>
      </w:r>
    </w:p>
    <w:p w14:paraId="15E0493A" w14:textId="77777777" w:rsidR="003A3ACB" w:rsidRDefault="003A3ACB" w:rsidP="003A3ACB">
      <w:pPr>
        <w:pStyle w:val="Lijstalinea"/>
        <w:rPr>
          <w:rFonts w:cstheme="minorHAnsi"/>
        </w:rPr>
      </w:pPr>
      <w:r>
        <w:rPr>
          <w:rFonts w:cstheme="minorHAnsi"/>
        </w:rPr>
        <w:lastRenderedPageBreak/>
        <w:t>Geen beperking</w:t>
      </w:r>
    </w:p>
    <w:p w14:paraId="5865E9D8" w14:textId="77777777" w:rsidR="00EB1B75" w:rsidRDefault="00EB1B75" w:rsidP="003A3ACB">
      <w:pPr>
        <w:pStyle w:val="Lijstalinea"/>
        <w:rPr>
          <w:rFonts w:cstheme="minorHAnsi"/>
        </w:rPr>
      </w:pPr>
    </w:p>
    <w:p w14:paraId="58C8F103" w14:textId="77777777" w:rsidR="003A3ACB" w:rsidRPr="00EB1B75" w:rsidRDefault="003A3ACB" w:rsidP="00D57D3F">
      <w:pPr>
        <w:pStyle w:val="Lijstalinea"/>
        <w:numPr>
          <w:ilvl w:val="0"/>
          <w:numId w:val="11"/>
        </w:numPr>
        <w:rPr>
          <w:rFonts w:cstheme="minorHAnsi"/>
          <w:b/>
        </w:rPr>
      </w:pPr>
      <w:r w:rsidRPr="00EB1B75">
        <w:rPr>
          <w:rFonts w:cstheme="minorHAnsi"/>
          <w:b/>
        </w:rPr>
        <w:t>Open netwerkmoment in de koffiecorner</w:t>
      </w:r>
    </w:p>
    <w:p w14:paraId="2FD2EF5C" w14:textId="67212B24" w:rsidR="003A3ACB" w:rsidRDefault="003A3ACB" w:rsidP="003A3ACB">
      <w:pPr>
        <w:pStyle w:val="Lijstalinea"/>
        <w:rPr>
          <w:rFonts w:cstheme="minorHAnsi"/>
        </w:rPr>
      </w:pPr>
      <w:r>
        <w:rPr>
          <w:rFonts w:cstheme="minorHAnsi"/>
        </w:rPr>
        <w:t>Tijd voor ontmoeting met koffie en taart</w:t>
      </w:r>
    </w:p>
    <w:p w14:paraId="4A356C25" w14:textId="77777777" w:rsidR="003A3ACB" w:rsidRDefault="003A3ACB" w:rsidP="003A3ACB">
      <w:pPr>
        <w:pStyle w:val="Lijstalinea"/>
        <w:rPr>
          <w:rFonts w:cstheme="minorHAnsi"/>
        </w:rPr>
      </w:pPr>
      <w:r>
        <w:rPr>
          <w:rFonts w:cstheme="minorHAnsi"/>
        </w:rPr>
        <w:t>Geen beperking</w:t>
      </w:r>
    </w:p>
    <w:p w14:paraId="7E82AB78" w14:textId="77777777" w:rsidR="00EB1B75" w:rsidRDefault="00EB1B75" w:rsidP="003A3ACB">
      <w:pPr>
        <w:pStyle w:val="Lijstalinea"/>
        <w:rPr>
          <w:rFonts w:cstheme="minorHAnsi"/>
        </w:rPr>
      </w:pPr>
    </w:p>
    <w:p w14:paraId="75F9073D" w14:textId="7E80E781" w:rsidR="003A3ACB" w:rsidRDefault="003A3ACB" w:rsidP="00D57D3F">
      <w:pPr>
        <w:pStyle w:val="Lijstalinea"/>
        <w:numPr>
          <w:ilvl w:val="0"/>
          <w:numId w:val="11"/>
        </w:numPr>
        <w:rPr>
          <w:rFonts w:cstheme="minorHAnsi"/>
        </w:rPr>
      </w:pPr>
      <w:r w:rsidRPr="001D57AD">
        <w:rPr>
          <w:rFonts w:cstheme="minorHAnsi"/>
          <w:b/>
        </w:rPr>
        <w:t>Straatpraat ‘live’</w:t>
      </w:r>
      <w:r>
        <w:rPr>
          <w:rFonts w:cstheme="minorHAnsi"/>
        </w:rPr>
        <w:t xml:space="preserve"> </w:t>
      </w:r>
      <w:r w:rsidRPr="0004312D">
        <w:rPr>
          <w:rFonts w:cstheme="minorHAnsi"/>
        </w:rPr>
        <w:t>– Sien Volders</w:t>
      </w:r>
      <w:r>
        <w:rPr>
          <w:rFonts w:cstheme="minorHAnsi"/>
        </w:rPr>
        <w:t xml:space="preserve"> (brugteam CAW)</w:t>
      </w:r>
      <w:r w:rsidRPr="0004312D">
        <w:rPr>
          <w:rFonts w:cstheme="minorHAnsi"/>
        </w:rPr>
        <w:t xml:space="preserve"> en Bart </w:t>
      </w:r>
      <w:proofErr w:type="spellStart"/>
      <w:r w:rsidRPr="0004312D">
        <w:rPr>
          <w:rFonts w:cstheme="minorHAnsi"/>
        </w:rPr>
        <w:t>Guillemyn</w:t>
      </w:r>
      <w:proofErr w:type="spellEnd"/>
      <w:r>
        <w:rPr>
          <w:rFonts w:cstheme="minorHAnsi"/>
        </w:rPr>
        <w:t xml:space="preserve"> (straathoekwerk)</w:t>
      </w:r>
    </w:p>
    <w:p w14:paraId="4D3DBBA1" w14:textId="77777777" w:rsidR="00246282" w:rsidRPr="00D562A0" w:rsidRDefault="00246282" w:rsidP="00246282">
      <w:pPr>
        <w:ind w:left="708"/>
        <w:rPr>
          <w:rFonts w:cstheme="minorHAnsi"/>
        </w:rPr>
      </w:pPr>
      <w:r w:rsidRPr="00D562A0">
        <w:rPr>
          <w:rFonts w:cstheme="minorHAnsi"/>
        </w:rPr>
        <w:t xml:space="preserve">Straatpraat is een project van Dienst </w:t>
      </w:r>
      <w:proofErr w:type="spellStart"/>
      <w:r w:rsidRPr="00D562A0">
        <w:rPr>
          <w:rFonts w:cstheme="minorHAnsi"/>
        </w:rPr>
        <w:t>Outreachend</w:t>
      </w:r>
      <w:proofErr w:type="spellEnd"/>
      <w:r w:rsidRPr="00D562A0">
        <w:rPr>
          <w:rFonts w:cstheme="minorHAnsi"/>
        </w:rPr>
        <w:t xml:space="preserve"> Weken, Asiel en Vluchtelingen.</w:t>
      </w:r>
      <w:r w:rsidRPr="00D562A0">
        <w:rPr>
          <w:rFonts w:cstheme="minorHAnsi"/>
        </w:rPr>
        <w:br/>
        <w:t>De dienst bestaat uit verschillende teams met verschillende doelgroepen. Echter allemaal met dezelfde insteek: in de leefwereld van de mensen zijn om de meest kwetsbare Gentenaars te bereiken én te ondersteunen.</w:t>
      </w:r>
      <w:r w:rsidRPr="00D562A0">
        <w:rPr>
          <w:rFonts w:cstheme="minorHAnsi"/>
        </w:rPr>
        <w:br/>
        <w:t>In deze verhalen gaan de straathoekwerkers op zoek naar wat het betekent om te wonen in onze stad. Wonen, niet kunnen wonen, overleven. In sociale en privé woningen, een nieuwe woonst vinden of verliezen.</w:t>
      </w:r>
    </w:p>
    <w:p w14:paraId="5453F1A5" w14:textId="77777777" w:rsidR="00246282" w:rsidRPr="00D562A0" w:rsidRDefault="00246282" w:rsidP="00246282">
      <w:pPr>
        <w:ind w:left="708"/>
        <w:rPr>
          <w:rFonts w:cstheme="minorHAnsi"/>
        </w:rPr>
      </w:pPr>
      <w:r w:rsidRPr="00D562A0">
        <w:rPr>
          <w:rFonts w:cstheme="minorHAnsi"/>
        </w:rPr>
        <w:t>Dé straathoekwerker bestaat niet. Dé kwetsbare Gentenaar, dé sociaal huurder, dé nachtopvanggebruiker, dé dakloze mens, dé kraker, dé vereenzaamde,... Ze bestaan niet.</w:t>
      </w:r>
      <w:r w:rsidRPr="00D562A0">
        <w:rPr>
          <w:rFonts w:cstheme="minorHAnsi"/>
        </w:rPr>
        <w:br/>
        <w:t>Aan elk verhaal zijn er heel wat details, aan elke mens heel wat verhalen. Leer onze inwoners - ook zij die enkel de publieke ruimte hebben- hier kennen.</w:t>
      </w:r>
    </w:p>
    <w:p w14:paraId="15234A09" w14:textId="539F37C3" w:rsidR="00246282" w:rsidRPr="00246282" w:rsidRDefault="00246282" w:rsidP="00246282">
      <w:pPr>
        <w:ind w:left="708"/>
        <w:rPr>
          <w:rFonts w:cstheme="minorHAnsi"/>
        </w:rPr>
      </w:pPr>
      <w:r w:rsidRPr="00D562A0">
        <w:rPr>
          <w:rFonts w:cstheme="minorHAnsi"/>
        </w:rPr>
        <w:t xml:space="preserve">Je kan alvast een voorproefje nemen via volgende link </w:t>
      </w:r>
      <w:hyperlink r:id="rId6" w:history="1">
        <w:r w:rsidRPr="009329D7">
          <w:rPr>
            <w:rStyle w:val="Hyperlink"/>
            <w:rFonts w:cstheme="minorHAnsi"/>
          </w:rPr>
          <w:t>https://stad.gent/nl/samenleven-welzijn-gezondheid/samenleven/straatpraat-wonen</w:t>
        </w:r>
      </w:hyperlink>
    </w:p>
    <w:p w14:paraId="6D9797AF" w14:textId="77777777" w:rsidR="003A3ACB" w:rsidRDefault="003A3ACB" w:rsidP="003A3ACB">
      <w:pPr>
        <w:pStyle w:val="Lijstalinea"/>
        <w:rPr>
          <w:rFonts w:cstheme="minorHAnsi"/>
        </w:rPr>
      </w:pPr>
      <w:r>
        <w:rPr>
          <w:rFonts w:cstheme="minorHAnsi"/>
        </w:rPr>
        <w:t>25 personen</w:t>
      </w:r>
    </w:p>
    <w:p w14:paraId="6BA2FD66" w14:textId="77777777" w:rsidR="00EB1B75" w:rsidRDefault="00EB1B75" w:rsidP="003A3ACB">
      <w:pPr>
        <w:pStyle w:val="Lijstalinea"/>
        <w:rPr>
          <w:rFonts w:cstheme="minorHAnsi"/>
        </w:rPr>
      </w:pPr>
    </w:p>
    <w:p w14:paraId="66E01063" w14:textId="77777777" w:rsidR="003A3ACB" w:rsidRDefault="003A3ACB" w:rsidP="00D57D3F">
      <w:pPr>
        <w:pStyle w:val="Lijstalinea"/>
        <w:numPr>
          <w:ilvl w:val="0"/>
          <w:numId w:val="11"/>
        </w:numPr>
        <w:rPr>
          <w:rFonts w:cstheme="minorHAnsi"/>
        </w:rPr>
      </w:pPr>
      <w:r w:rsidRPr="001D57AD">
        <w:rPr>
          <w:rFonts w:cstheme="minorHAnsi"/>
          <w:b/>
        </w:rPr>
        <w:t>Wandeling door de stad</w:t>
      </w:r>
      <w:r>
        <w:rPr>
          <w:rFonts w:cstheme="minorHAnsi"/>
        </w:rPr>
        <w:t xml:space="preserve"> - Noël </w:t>
      </w:r>
      <w:proofErr w:type="spellStart"/>
      <w:r>
        <w:rPr>
          <w:rFonts w:cstheme="minorHAnsi"/>
        </w:rPr>
        <w:t>Callebaut</w:t>
      </w:r>
      <w:proofErr w:type="spellEnd"/>
      <w:r>
        <w:rPr>
          <w:rFonts w:cstheme="minorHAnsi"/>
        </w:rPr>
        <w:t xml:space="preserve"> (CAW en stadsgids)</w:t>
      </w:r>
    </w:p>
    <w:p w14:paraId="3CE19A2E" w14:textId="77777777" w:rsidR="003A3ACB" w:rsidRDefault="003A3ACB" w:rsidP="003A3ACB">
      <w:pPr>
        <w:pStyle w:val="Lijstalinea"/>
        <w:rPr>
          <w:rFonts w:cstheme="minorHAnsi"/>
        </w:rPr>
      </w:pPr>
      <w:r>
        <w:rPr>
          <w:rFonts w:cstheme="minorHAnsi"/>
        </w:rPr>
        <w:t>Noël neemt ons mee doorheen de stad naar de warme plekken voor kwetsbare mensen</w:t>
      </w:r>
    </w:p>
    <w:p w14:paraId="35E4A5FC" w14:textId="77777777" w:rsidR="003A3ACB" w:rsidRPr="00EB1B75" w:rsidRDefault="003A3ACB" w:rsidP="00EB1B75">
      <w:pPr>
        <w:pStyle w:val="Lijstalinea"/>
        <w:rPr>
          <w:rFonts w:cstheme="minorHAnsi"/>
        </w:rPr>
      </w:pPr>
      <w:r>
        <w:rPr>
          <w:rFonts w:cstheme="minorHAnsi"/>
        </w:rPr>
        <w:t>20 personen</w:t>
      </w:r>
    </w:p>
    <w:p w14:paraId="1FC09522" w14:textId="6107EE05" w:rsidR="00B819F2" w:rsidRPr="001D57AD" w:rsidRDefault="00B819F2" w:rsidP="005D6043">
      <w:pPr>
        <w:ind w:left="2120" w:hanging="2120"/>
        <w:rPr>
          <w:rFonts w:cstheme="minorHAnsi"/>
          <w:b/>
          <w:sz w:val="27"/>
          <w:szCs w:val="27"/>
        </w:rPr>
      </w:pPr>
      <w:r w:rsidRPr="001D57AD">
        <w:rPr>
          <w:rFonts w:cstheme="minorHAnsi"/>
          <w:b/>
          <w:sz w:val="27"/>
          <w:szCs w:val="27"/>
        </w:rPr>
        <w:t xml:space="preserve">16u – 17u </w:t>
      </w:r>
      <w:r w:rsidR="005D6043" w:rsidRPr="001D57AD">
        <w:rPr>
          <w:rFonts w:cstheme="minorHAnsi"/>
          <w:b/>
          <w:sz w:val="27"/>
          <w:szCs w:val="27"/>
        </w:rPr>
        <w:tab/>
      </w:r>
      <w:r w:rsidR="005D6043" w:rsidRPr="001D57AD">
        <w:rPr>
          <w:rFonts w:cstheme="minorHAnsi"/>
          <w:b/>
          <w:sz w:val="27"/>
          <w:szCs w:val="27"/>
        </w:rPr>
        <w:tab/>
      </w:r>
      <w:r w:rsidR="00AB23D1">
        <w:rPr>
          <w:rFonts w:cstheme="minorHAnsi"/>
          <w:b/>
          <w:sz w:val="27"/>
          <w:szCs w:val="27"/>
        </w:rPr>
        <w:t>RECEPTIE</w:t>
      </w:r>
      <w:r w:rsidRPr="001D57AD">
        <w:rPr>
          <w:rFonts w:cstheme="minorHAnsi"/>
          <w:b/>
          <w:sz w:val="27"/>
          <w:szCs w:val="27"/>
        </w:rPr>
        <w:t xml:space="preserve"> MET GELEGENHEID TOT NAPRATEN EN NETWERKEN</w:t>
      </w:r>
    </w:p>
    <w:p w14:paraId="3A25F1FF" w14:textId="77777777" w:rsidR="00B819F2" w:rsidRPr="001D57AD" w:rsidRDefault="005D6043">
      <w:pPr>
        <w:rPr>
          <w:rFonts w:cstheme="minorHAnsi"/>
          <w:b/>
          <w:sz w:val="27"/>
          <w:szCs w:val="27"/>
        </w:rPr>
      </w:pPr>
      <w:r w:rsidRPr="001D57AD">
        <w:rPr>
          <w:rFonts w:cstheme="minorHAnsi"/>
          <w:b/>
          <w:sz w:val="27"/>
          <w:szCs w:val="27"/>
        </w:rPr>
        <w:t>17u</w:t>
      </w:r>
      <w:r w:rsidR="00B819F2" w:rsidRPr="001D57AD">
        <w:rPr>
          <w:rFonts w:cstheme="minorHAnsi"/>
          <w:b/>
          <w:sz w:val="27"/>
          <w:szCs w:val="27"/>
        </w:rPr>
        <w:t xml:space="preserve"> EINDE</w:t>
      </w:r>
    </w:p>
    <w:sectPr w:rsidR="00B819F2" w:rsidRPr="001D5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3E3C"/>
    <w:multiLevelType w:val="hybridMultilevel"/>
    <w:tmpl w:val="A4C46B76"/>
    <w:lvl w:ilvl="0" w:tplc="1D64038E">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517B7A"/>
    <w:multiLevelType w:val="hybridMultilevel"/>
    <w:tmpl w:val="0A8AA3E2"/>
    <w:lvl w:ilvl="0" w:tplc="29FAA5B2">
      <w:start w:val="1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135F629D"/>
    <w:multiLevelType w:val="hybridMultilevel"/>
    <w:tmpl w:val="1FCA0F2E"/>
    <w:lvl w:ilvl="0" w:tplc="DA745542">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37F2ED7"/>
    <w:multiLevelType w:val="hybridMultilevel"/>
    <w:tmpl w:val="D6E24150"/>
    <w:lvl w:ilvl="0" w:tplc="8654D1E8">
      <w:start w:val="1"/>
      <w:numFmt w:val="decimal"/>
      <w:lvlText w:val="%1."/>
      <w:lvlJc w:val="left"/>
      <w:pPr>
        <w:ind w:left="720" w:hanging="360"/>
      </w:pPr>
      <w:rPr>
        <w:rFonts w:ascii="Bahnschrift SemiBold Condensed" w:eastAsiaTheme="minorHAnsi" w:hAnsi="Bahnschrift SemiBold Condensed"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E33761"/>
    <w:multiLevelType w:val="hybridMultilevel"/>
    <w:tmpl w:val="8A2C52B6"/>
    <w:lvl w:ilvl="0" w:tplc="8654D1E8">
      <w:start w:val="1"/>
      <w:numFmt w:val="decimal"/>
      <w:lvlText w:val="%1."/>
      <w:lvlJc w:val="left"/>
      <w:pPr>
        <w:ind w:left="720" w:hanging="360"/>
      </w:pPr>
      <w:rPr>
        <w:rFonts w:ascii="Bahnschrift SemiBold Condensed" w:eastAsiaTheme="minorHAnsi" w:hAnsi="Bahnschrift SemiBold Condensed"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5A2550"/>
    <w:multiLevelType w:val="hybridMultilevel"/>
    <w:tmpl w:val="F90026A8"/>
    <w:lvl w:ilvl="0" w:tplc="71F8DBA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86770E"/>
    <w:multiLevelType w:val="hybridMultilevel"/>
    <w:tmpl w:val="E528EFA0"/>
    <w:lvl w:ilvl="0" w:tplc="A216AEC2">
      <w:start w:val="2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50B92150"/>
    <w:multiLevelType w:val="hybridMultilevel"/>
    <w:tmpl w:val="3E6403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73AB351C"/>
    <w:multiLevelType w:val="hybridMultilevel"/>
    <w:tmpl w:val="71EE19A2"/>
    <w:lvl w:ilvl="0" w:tplc="92BCA278">
      <w:start w:val="2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7ACC29DC"/>
    <w:multiLevelType w:val="hybridMultilevel"/>
    <w:tmpl w:val="111E2490"/>
    <w:lvl w:ilvl="0" w:tplc="EAC8C124">
      <w:start w:val="25"/>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7CAC32D1"/>
    <w:multiLevelType w:val="hybridMultilevel"/>
    <w:tmpl w:val="74845566"/>
    <w:lvl w:ilvl="0" w:tplc="8654D1E8">
      <w:start w:val="1"/>
      <w:numFmt w:val="decimal"/>
      <w:lvlText w:val="%1."/>
      <w:lvlJc w:val="left"/>
      <w:pPr>
        <w:ind w:left="720" w:hanging="360"/>
      </w:pPr>
      <w:rPr>
        <w:rFonts w:ascii="Bahnschrift SemiBold Condensed" w:eastAsiaTheme="minorHAnsi" w:hAnsi="Bahnschrift SemiBold Condensed"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3C73C5"/>
    <w:multiLevelType w:val="hybridMultilevel"/>
    <w:tmpl w:val="F87EB838"/>
    <w:lvl w:ilvl="0" w:tplc="74DC9386">
      <w:start w:val="2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10"/>
  </w:num>
  <w:num w:numId="3">
    <w:abstractNumId w:val="4"/>
  </w:num>
  <w:num w:numId="4">
    <w:abstractNumId w:val="2"/>
  </w:num>
  <w:num w:numId="5">
    <w:abstractNumId w:val="5"/>
  </w:num>
  <w:num w:numId="6">
    <w:abstractNumId w:val="8"/>
  </w:num>
  <w:num w:numId="7">
    <w:abstractNumId w:val="6"/>
  </w:num>
  <w:num w:numId="8">
    <w:abstractNumId w:val="1"/>
  </w:num>
  <w:num w:numId="9">
    <w:abstractNumId w:val="11"/>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B2"/>
    <w:rsid w:val="0004312D"/>
    <w:rsid w:val="000C0709"/>
    <w:rsid w:val="00103DD9"/>
    <w:rsid w:val="00176662"/>
    <w:rsid w:val="001D57AD"/>
    <w:rsid w:val="00246282"/>
    <w:rsid w:val="002B3E22"/>
    <w:rsid w:val="003347AC"/>
    <w:rsid w:val="00337EB2"/>
    <w:rsid w:val="003538D8"/>
    <w:rsid w:val="003809B9"/>
    <w:rsid w:val="003A3ACB"/>
    <w:rsid w:val="005D6043"/>
    <w:rsid w:val="0063528F"/>
    <w:rsid w:val="006E4726"/>
    <w:rsid w:val="0077401D"/>
    <w:rsid w:val="007D1154"/>
    <w:rsid w:val="00847E78"/>
    <w:rsid w:val="00861004"/>
    <w:rsid w:val="009944C1"/>
    <w:rsid w:val="009A3758"/>
    <w:rsid w:val="009F5C13"/>
    <w:rsid w:val="00A638C2"/>
    <w:rsid w:val="00AB23D1"/>
    <w:rsid w:val="00B64279"/>
    <w:rsid w:val="00B819F2"/>
    <w:rsid w:val="00BA5BB0"/>
    <w:rsid w:val="00C25B81"/>
    <w:rsid w:val="00C848F3"/>
    <w:rsid w:val="00C96B48"/>
    <w:rsid w:val="00D073CA"/>
    <w:rsid w:val="00D104F2"/>
    <w:rsid w:val="00D562A0"/>
    <w:rsid w:val="00D57D3F"/>
    <w:rsid w:val="00DE2442"/>
    <w:rsid w:val="00EB1B75"/>
    <w:rsid w:val="00FD55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8DC9"/>
  <w15:chartTrackingRefBased/>
  <w15:docId w15:val="{69E3DF95-90AC-49A1-A449-B750CF8C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337EB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819F2"/>
    <w:pPr>
      <w:ind w:left="720"/>
      <w:contextualSpacing/>
    </w:pPr>
  </w:style>
  <w:style w:type="paragraph" w:styleId="Normaalweb">
    <w:name w:val="Normal (Web)"/>
    <w:basedOn w:val="Standaard"/>
    <w:uiPriority w:val="99"/>
    <w:semiHidden/>
    <w:unhideWhenUsed/>
    <w:rsid w:val="005D604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56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5463">
      <w:bodyDiv w:val="1"/>
      <w:marLeft w:val="0"/>
      <w:marRight w:val="0"/>
      <w:marTop w:val="0"/>
      <w:marBottom w:val="0"/>
      <w:divBdr>
        <w:top w:val="none" w:sz="0" w:space="0" w:color="auto"/>
        <w:left w:val="none" w:sz="0" w:space="0" w:color="auto"/>
        <w:bottom w:val="none" w:sz="0" w:space="0" w:color="auto"/>
        <w:right w:val="none" w:sz="0" w:space="0" w:color="auto"/>
      </w:divBdr>
    </w:div>
    <w:div w:id="316105961">
      <w:bodyDiv w:val="1"/>
      <w:marLeft w:val="0"/>
      <w:marRight w:val="0"/>
      <w:marTop w:val="0"/>
      <w:marBottom w:val="0"/>
      <w:divBdr>
        <w:top w:val="none" w:sz="0" w:space="0" w:color="auto"/>
        <w:left w:val="none" w:sz="0" w:space="0" w:color="auto"/>
        <w:bottom w:val="none" w:sz="0" w:space="0" w:color="auto"/>
        <w:right w:val="none" w:sz="0" w:space="0" w:color="auto"/>
      </w:divBdr>
    </w:div>
    <w:div w:id="391002484">
      <w:bodyDiv w:val="1"/>
      <w:marLeft w:val="0"/>
      <w:marRight w:val="0"/>
      <w:marTop w:val="0"/>
      <w:marBottom w:val="0"/>
      <w:divBdr>
        <w:top w:val="none" w:sz="0" w:space="0" w:color="auto"/>
        <w:left w:val="none" w:sz="0" w:space="0" w:color="auto"/>
        <w:bottom w:val="none" w:sz="0" w:space="0" w:color="auto"/>
        <w:right w:val="none" w:sz="0" w:space="0" w:color="auto"/>
      </w:divBdr>
    </w:div>
    <w:div w:id="612711256">
      <w:bodyDiv w:val="1"/>
      <w:marLeft w:val="0"/>
      <w:marRight w:val="0"/>
      <w:marTop w:val="0"/>
      <w:marBottom w:val="0"/>
      <w:divBdr>
        <w:top w:val="none" w:sz="0" w:space="0" w:color="auto"/>
        <w:left w:val="none" w:sz="0" w:space="0" w:color="auto"/>
        <w:bottom w:val="none" w:sz="0" w:space="0" w:color="auto"/>
        <w:right w:val="none" w:sz="0" w:space="0" w:color="auto"/>
      </w:divBdr>
    </w:div>
    <w:div w:id="800418742">
      <w:bodyDiv w:val="1"/>
      <w:marLeft w:val="0"/>
      <w:marRight w:val="0"/>
      <w:marTop w:val="0"/>
      <w:marBottom w:val="0"/>
      <w:divBdr>
        <w:top w:val="none" w:sz="0" w:space="0" w:color="auto"/>
        <w:left w:val="none" w:sz="0" w:space="0" w:color="auto"/>
        <w:bottom w:val="none" w:sz="0" w:space="0" w:color="auto"/>
        <w:right w:val="none" w:sz="0" w:space="0" w:color="auto"/>
      </w:divBdr>
    </w:div>
    <w:div w:id="11254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d.gent/nl/samenleven-welzijn-gezondheid/samenleven/straatpraat-wonen" TargetMode="External"/><Relationship Id="rId5" Type="http://schemas.openxmlformats.org/officeDocument/2006/relationships/hyperlink" Target="https://stad.gent/nl/samenleven-welzijn-gezondheid/samenleven/straatpraat-won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1896</Words>
  <Characters>10429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Reynders</dc:creator>
  <cp:keywords/>
  <dc:description/>
  <cp:lastModifiedBy>Liesbeth Reynders</cp:lastModifiedBy>
  <cp:revision>7</cp:revision>
  <dcterms:created xsi:type="dcterms:W3CDTF">2023-02-22T09:01:00Z</dcterms:created>
  <dcterms:modified xsi:type="dcterms:W3CDTF">2023-02-23T08:34:00Z</dcterms:modified>
</cp:coreProperties>
</file>